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27" w:rsidRDefault="00007027" w:rsidP="00F13103">
      <w:pPr>
        <w:spacing w:after="0" w:line="360" w:lineRule="auto"/>
        <w:ind w:left="0" w:right="418" w:firstLine="0"/>
      </w:pPr>
    </w:p>
    <w:p w:rsidR="00F13103" w:rsidRDefault="00F13103" w:rsidP="00F13103">
      <w:pPr>
        <w:spacing w:after="0" w:line="360" w:lineRule="auto"/>
        <w:ind w:left="0" w:right="418" w:firstLine="0"/>
      </w:pPr>
    </w:p>
    <w:p w:rsidR="00F13103" w:rsidRPr="00F13103" w:rsidRDefault="00F13103" w:rsidP="00F13103">
      <w:pPr>
        <w:spacing w:after="0" w:line="360" w:lineRule="auto"/>
        <w:ind w:left="0" w:right="418" w:firstLine="0"/>
        <w:rPr>
          <w:b/>
          <w:i/>
        </w:rPr>
      </w:pPr>
      <w:r w:rsidRPr="00F13103">
        <w:rPr>
          <w:b/>
          <w:i/>
          <w:noProof/>
        </w:rPr>
        <w:drawing>
          <wp:inline distT="0" distB="0" distL="0" distR="0">
            <wp:extent cx="6428105" cy="8835694"/>
            <wp:effectExtent l="0" t="0" r="0" b="3810"/>
            <wp:docPr id="2" name="Рисунок 2" descr="C:\Users\Елена\Desktop\в работе\титульный положение платны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esktop\в работе\титульный положение платные.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8105" cy="8835694"/>
                    </a:xfrm>
                    <a:prstGeom prst="rect">
                      <a:avLst/>
                    </a:prstGeom>
                    <a:noFill/>
                    <a:ln>
                      <a:noFill/>
                    </a:ln>
                  </pic:spPr>
                </pic:pic>
              </a:graphicData>
            </a:graphic>
          </wp:inline>
        </w:drawing>
      </w:r>
    </w:p>
    <w:p w:rsidR="00007027" w:rsidRPr="00CF6A9B" w:rsidRDefault="00007027" w:rsidP="00B36880">
      <w:pPr>
        <w:spacing w:line="360" w:lineRule="auto"/>
        <w:rPr>
          <w:sz w:val="22"/>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5049"/>
      </w:tblGrid>
      <w:tr w:rsidR="00007027" w:rsidRPr="00CF6A9B" w:rsidTr="00391589">
        <w:tc>
          <w:tcPr>
            <w:tcW w:w="5074" w:type="dxa"/>
          </w:tcPr>
          <w:p w:rsidR="00EE1A0F" w:rsidRPr="00EE1A0F" w:rsidRDefault="00007027" w:rsidP="00B36880">
            <w:pPr>
              <w:spacing w:line="360" w:lineRule="auto"/>
              <w:ind w:left="0" w:firstLine="0"/>
              <w:rPr>
                <w:sz w:val="22"/>
              </w:rPr>
            </w:pPr>
            <w:r w:rsidRPr="00CF6A9B">
              <w:rPr>
                <w:sz w:val="22"/>
              </w:rPr>
              <w:lastRenderedPageBreak/>
              <w:t xml:space="preserve">                </w:t>
            </w:r>
            <w:r w:rsidR="00FD4F07">
              <w:rPr>
                <w:sz w:val="22"/>
              </w:rPr>
              <w:t xml:space="preserve">             </w:t>
            </w:r>
            <w:r w:rsidRPr="00CF6A9B">
              <w:rPr>
                <w:sz w:val="22"/>
              </w:rPr>
              <w:t xml:space="preserve">                                                                                                             </w:t>
            </w:r>
            <w:r w:rsidR="00763C74">
              <w:rPr>
                <w:sz w:val="22"/>
              </w:rPr>
              <w:t xml:space="preserve">               </w:t>
            </w:r>
            <w:r w:rsidRPr="00CF6A9B">
              <w:rPr>
                <w:sz w:val="22"/>
              </w:rPr>
              <w:t xml:space="preserve">                                                                                                                                                                                                                                                     </w:t>
            </w:r>
            <w:r w:rsidR="00763C74">
              <w:rPr>
                <w:sz w:val="22"/>
              </w:rPr>
              <w:t xml:space="preserve">        </w:t>
            </w:r>
          </w:p>
        </w:tc>
        <w:tc>
          <w:tcPr>
            <w:tcW w:w="5049" w:type="dxa"/>
          </w:tcPr>
          <w:p w:rsidR="00007027" w:rsidRPr="00CF6A9B" w:rsidRDefault="00007027" w:rsidP="00FD4F07">
            <w:pPr>
              <w:spacing w:line="360" w:lineRule="auto"/>
              <w:ind w:left="0" w:firstLine="0"/>
              <w:rPr>
                <w:b/>
                <w:sz w:val="22"/>
              </w:rPr>
            </w:pPr>
          </w:p>
          <w:p w:rsidR="00007027" w:rsidRPr="00CF6A9B" w:rsidRDefault="00007027" w:rsidP="00B36880">
            <w:pPr>
              <w:spacing w:line="360" w:lineRule="auto"/>
              <w:rPr>
                <w:sz w:val="22"/>
              </w:rPr>
            </w:pPr>
            <w:r w:rsidRPr="00CF6A9B">
              <w:rPr>
                <w:sz w:val="22"/>
              </w:rPr>
              <w:tab/>
            </w:r>
            <w:r w:rsidRPr="00CF6A9B">
              <w:rPr>
                <w:sz w:val="22"/>
              </w:rPr>
              <w:tab/>
            </w:r>
          </w:p>
        </w:tc>
      </w:tr>
    </w:tbl>
    <w:p w:rsidR="00F13103" w:rsidRDefault="00F13103" w:rsidP="00B36880">
      <w:pPr>
        <w:spacing w:after="0" w:line="360" w:lineRule="auto"/>
        <w:ind w:left="0" w:right="418" w:firstLine="0"/>
      </w:pPr>
      <w:bookmarkStart w:id="0" w:name="_GoBack"/>
      <w:bookmarkEnd w:id="0"/>
    </w:p>
    <w:p w:rsidR="00232F26" w:rsidRDefault="003D50EE" w:rsidP="0070402B">
      <w:pPr>
        <w:pStyle w:val="2"/>
        <w:spacing w:after="57" w:line="360" w:lineRule="auto"/>
        <w:ind w:left="0"/>
        <w:jc w:val="both"/>
      </w:pPr>
      <w:r>
        <w:t>1.</w:t>
      </w:r>
      <w:r>
        <w:rPr>
          <w:rFonts w:ascii="Arial" w:eastAsia="Arial" w:hAnsi="Arial" w:cs="Arial"/>
        </w:rPr>
        <w:t xml:space="preserve"> </w:t>
      </w:r>
      <w:r>
        <w:t xml:space="preserve">Общие положения </w:t>
      </w:r>
    </w:p>
    <w:p w:rsidR="00232F26" w:rsidRDefault="00AD54A9" w:rsidP="0070402B">
      <w:pPr>
        <w:spacing w:line="360" w:lineRule="auto"/>
        <w:ind w:left="0" w:right="483"/>
      </w:pPr>
      <w:r>
        <w:t>1.1.</w:t>
      </w:r>
      <w:r w:rsidR="003D50EE">
        <w:t>Настоящее Положение регламентирует правила оказания платных обра</w:t>
      </w:r>
      <w:r w:rsidR="00763C74">
        <w:t xml:space="preserve">зовательных услуг муниципальным </w:t>
      </w:r>
      <w:r w:rsidR="00FB1D78">
        <w:t xml:space="preserve">бюджетным </w:t>
      </w:r>
      <w:r w:rsidR="003D50EE">
        <w:t>общеобра</w:t>
      </w:r>
      <w:r w:rsidR="00BE119B">
        <w:t>зовательным учреждением «Основная</w:t>
      </w:r>
      <w:r w:rsidR="003D50EE">
        <w:t xml:space="preserve"> общео</w:t>
      </w:r>
      <w:r w:rsidR="00BE119B">
        <w:t>бразовательная школа № 83</w:t>
      </w:r>
      <w:r>
        <w:t xml:space="preserve">» (далее - </w:t>
      </w:r>
      <w:r w:rsidR="003D50EE">
        <w:t xml:space="preserve">Учреждение) и регулирует отношения, возникающие между </w:t>
      </w:r>
      <w:proofErr w:type="gramStart"/>
      <w:r w:rsidR="003D50EE">
        <w:t>заказчиком  и</w:t>
      </w:r>
      <w:proofErr w:type="gramEnd"/>
      <w:r w:rsidR="003D50EE">
        <w:t xml:space="preserve"> исполнителем при </w:t>
      </w:r>
      <w:r w:rsidR="00763C74">
        <w:t xml:space="preserve">оказании платных </w:t>
      </w:r>
      <w:r w:rsidR="003D50EE">
        <w:t xml:space="preserve">образовательных услуг. </w:t>
      </w:r>
    </w:p>
    <w:p w:rsidR="00232F26" w:rsidRDefault="00AD54A9" w:rsidP="0070402B">
      <w:pPr>
        <w:spacing w:line="360" w:lineRule="auto"/>
        <w:ind w:left="0" w:right="483" w:firstLine="0"/>
      </w:pPr>
      <w:r>
        <w:t xml:space="preserve">     </w:t>
      </w:r>
      <w:r w:rsidR="003D50EE">
        <w:t>Положение относится к чис</w:t>
      </w:r>
      <w:r w:rsidR="00BE119B">
        <w:t xml:space="preserve">лу организационных документов, </w:t>
      </w:r>
      <w:r w:rsidR="003D50EE">
        <w:t>является обязательным к применению в деятельности директора, ответственного за оказание плат</w:t>
      </w:r>
      <w:r>
        <w:t xml:space="preserve">ных образовательных </w:t>
      </w:r>
      <w:proofErr w:type="gramStart"/>
      <w:r>
        <w:t>услуг  и</w:t>
      </w:r>
      <w:proofErr w:type="gramEnd"/>
      <w:r>
        <w:t xml:space="preserve">  </w:t>
      </w:r>
      <w:r w:rsidR="003D50EE">
        <w:t xml:space="preserve">заместителей директора.  </w:t>
      </w:r>
    </w:p>
    <w:p w:rsidR="00232F26" w:rsidRDefault="00AD54A9" w:rsidP="0070402B">
      <w:pPr>
        <w:spacing w:line="360" w:lineRule="auto"/>
        <w:ind w:left="0" w:right="483" w:firstLine="0"/>
      </w:pPr>
      <w:r>
        <w:t xml:space="preserve">    </w:t>
      </w:r>
      <w:r w:rsidR="003D50EE">
        <w:t>Изменения в Положение об</w:t>
      </w:r>
      <w:r w:rsidR="00763C74">
        <w:t xml:space="preserve"> оказании </w:t>
      </w:r>
      <w:proofErr w:type="gramStart"/>
      <w:r w:rsidR="00763C74">
        <w:t xml:space="preserve">платных </w:t>
      </w:r>
      <w:r w:rsidR="003D50EE">
        <w:t xml:space="preserve"> образовательных</w:t>
      </w:r>
      <w:proofErr w:type="gramEnd"/>
      <w:r w:rsidR="003D50EE">
        <w:t xml:space="preserve"> услуг приним</w:t>
      </w:r>
      <w:r w:rsidR="00763C74">
        <w:t>аются Педагогическим советом</w:t>
      </w:r>
      <w:r w:rsidR="0018783C">
        <w:t>,</w:t>
      </w:r>
      <w:r w:rsidR="00DC4C44">
        <w:t xml:space="preserve"> </w:t>
      </w:r>
      <w:r w:rsidR="003D50EE">
        <w:t>утвержд</w:t>
      </w:r>
      <w:r w:rsidR="00BE119B">
        <w:t>ается приказом директора МБОУ «ООШ № 83</w:t>
      </w:r>
      <w:r w:rsidR="003D50EE">
        <w:t xml:space="preserve">» и вступают в действие с момента утверждения распорядительного документа.  </w:t>
      </w:r>
    </w:p>
    <w:p w:rsidR="00232F26" w:rsidRDefault="006E0C6D" w:rsidP="0070402B">
      <w:pPr>
        <w:spacing w:line="360" w:lineRule="auto"/>
        <w:ind w:left="0" w:right="483"/>
      </w:pPr>
      <w:r>
        <w:t xml:space="preserve">1.2. </w:t>
      </w:r>
      <w:r w:rsidR="00BA2A5E">
        <w:t>Настоящее П</w:t>
      </w:r>
      <w:r w:rsidR="003D50EE">
        <w:t xml:space="preserve">оложение разработано на </w:t>
      </w:r>
      <w:proofErr w:type="gramStart"/>
      <w:r w:rsidR="003D50EE">
        <w:t>основании  Федерального</w:t>
      </w:r>
      <w:proofErr w:type="gramEnd"/>
      <w:r w:rsidR="003D50EE">
        <w:t xml:space="preserve"> закона от 29.12.2012 </w:t>
      </w:r>
    </w:p>
    <w:p w:rsidR="00232F26" w:rsidRDefault="003D50EE" w:rsidP="0070402B">
      <w:pPr>
        <w:spacing w:line="360" w:lineRule="auto"/>
        <w:ind w:left="0" w:right="483"/>
      </w:pPr>
      <w:r>
        <w:t xml:space="preserve">№ 273- ФЗ «Об образовании в Российской </w:t>
      </w:r>
      <w:r w:rsidR="003B4C16">
        <w:t xml:space="preserve">Федерации», </w:t>
      </w:r>
      <w:r>
        <w:t>Постановления Правительства РФ от 15.09.2020 г. № 1441 «Об утверждении Правил оказания платных образо</w:t>
      </w:r>
      <w:r w:rsidR="00BE119B">
        <w:t>вательных услуг», Устава МБОУ «ООШ № 83</w:t>
      </w:r>
      <w:r>
        <w:t xml:space="preserve">» (далее Учреждение). </w:t>
      </w:r>
    </w:p>
    <w:p w:rsidR="00007027" w:rsidRDefault="00007027" w:rsidP="0070402B">
      <w:pPr>
        <w:spacing w:line="360" w:lineRule="auto"/>
        <w:ind w:left="0" w:right="483"/>
      </w:pPr>
      <w:r>
        <w:t>1.3.</w:t>
      </w:r>
      <w:r w:rsidRPr="00007027">
        <w:t xml:space="preserve"> </w:t>
      </w:r>
      <w:r>
        <w:t>Применяемые термины:</w:t>
      </w:r>
    </w:p>
    <w:p w:rsidR="00007027" w:rsidRDefault="00007027" w:rsidP="0070402B">
      <w:pPr>
        <w:spacing w:line="360" w:lineRule="auto"/>
        <w:ind w:left="0" w:right="483"/>
      </w:pPr>
      <w:r>
        <w:t xml:space="preserve"> </w:t>
      </w:r>
      <w:r>
        <w:sym w:font="Symbol" w:char="F02D"/>
      </w:r>
      <w:r>
        <w:t xml:space="preserve">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007027" w:rsidRDefault="00007027" w:rsidP="0070402B">
      <w:pPr>
        <w:spacing w:line="360" w:lineRule="auto"/>
        <w:ind w:left="0" w:right="483"/>
      </w:pPr>
      <w:r>
        <w:t xml:space="preserve"> </w:t>
      </w:r>
      <w:r>
        <w:sym w:font="Symbol" w:char="F02D"/>
      </w:r>
      <w:r>
        <w:t xml:space="preserve"> "исполнитель" – Учреждение; </w:t>
      </w:r>
    </w:p>
    <w:p w:rsidR="00007027" w:rsidRDefault="00007027" w:rsidP="0070402B">
      <w:pPr>
        <w:spacing w:line="360" w:lineRule="auto"/>
        <w:ind w:left="0" w:right="483"/>
      </w:pPr>
      <w:r>
        <w:sym w:font="Symbol" w:char="F02D"/>
      </w:r>
      <w:r>
        <w:t xml:space="preserve"> "недостаток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007027" w:rsidRDefault="00007027" w:rsidP="0070402B">
      <w:pPr>
        <w:spacing w:line="360" w:lineRule="auto"/>
        <w:ind w:left="0" w:right="483"/>
      </w:pPr>
      <w:r>
        <w:t xml:space="preserve"> </w:t>
      </w:r>
      <w:r>
        <w:sym w:font="Symbol" w:char="F02D"/>
      </w:r>
      <w:r>
        <w:t xml:space="preserve"> "обучающийся" - физическое лицо, осваивающее образовательную программу; </w:t>
      </w:r>
    </w:p>
    <w:p w:rsidR="00007027" w:rsidRDefault="00007027" w:rsidP="0070402B">
      <w:pPr>
        <w:spacing w:line="360" w:lineRule="auto"/>
        <w:ind w:left="0" w:right="483"/>
      </w:pPr>
      <w:r>
        <w:sym w:font="Symbol" w:char="F02D"/>
      </w:r>
      <w:r>
        <w:t xml:space="preserve">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 </w:t>
      </w:r>
    </w:p>
    <w:p w:rsidR="00827226" w:rsidRDefault="00007027" w:rsidP="0070402B">
      <w:pPr>
        <w:spacing w:line="360" w:lineRule="auto"/>
        <w:ind w:left="0" w:right="483"/>
      </w:pPr>
      <w:r>
        <w:sym w:font="Symbol" w:char="F02D"/>
      </w:r>
      <w:r>
        <w:t xml:space="preserve">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w:t>
      </w:r>
    </w:p>
    <w:p w:rsidR="00827226" w:rsidRDefault="00827226" w:rsidP="0070402B">
      <w:pPr>
        <w:spacing w:line="360" w:lineRule="auto"/>
        <w:ind w:left="0" w:right="483"/>
      </w:pPr>
    </w:p>
    <w:p w:rsidR="00827226" w:rsidRDefault="00827226" w:rsidP="0070402B">
      <w:pPr>
        <w:spacing w:line="360" w:lineRule="auto"/>
        <w:ind w:left="0" w:right="483"/>
      </w:pPr>
    </w:p>
    <w:p w:rsidR="00827226" w:rsidRDefault="00827226" w:rsidP="0070402B">
      <w:pPr>
        <w:spacing w:line="360" w:lineRule="auto"/>
        <w:ind w:left="0" w:right="483"/>
      </w:pPr>
    </w:p>
    <w:p w:rsidR="00007027" w:rsidRDefault="00007027" w:rsidP="0070402B">
      <w:pPr>
        <w:spacing w:line="360" w:lineRule="auto"/>
        <w:ind w:left="0" w:right="483"/>
      </w:pPr>
      <w:r>
        <w:t>времени, или выявляется неоднократно, или проявляется вновь после его устранения, или другие подобные недостатки</w:t>
      </w:r>
    </w:p>
    <w:p w:rsidR="00BE119B" w:rsidRDefault="00007027" w:rsidP="0070402B">
      <w:pPr>
        <w:spacing w:line="360" w:lineRule="auto"/>
        <w:ind w:left="0" w:right="483"/>
      </w:pPr>
      <w:r>
        <w:t>1.4</w:t>
      </w:r>
      <w:r w:rsidR="003D50EE">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Учреждением при оказании таких платных образовательных услуг, возвращаются лицам, оплатившим эту услугу.</w:t>
      </w:r>
    </w:p>
    <w:p w:rsidR="00CE628D" w:rsidRPr="00391589" w:rsidRDefault="00CE628D" w:rsidP="0070402B">
      <w:pPr>
        <w:spacing w:line="360" w:lineRule="auto"/>
        <w:ind w:left="0" w:right="483"/>
        <w:rPr>
          <w:color w:val="auto"/>
        </w:rPr>
      </w:pPr>
      <w:r w:rsidRPr="00391589">
        <w:rPr>
          <w:color w:val="auto"/>
        </w:rPr>
        <w:t xml:space="preserve"> </w:t>
      </w:r>
      <w:proofErr w:type="gramStart"/>
      <w:r w:rsidRPr="00391589">
        <w:rPr>
          <w:color w:val="auto"/>
        </w:rPr>
        <w:t>1.5</w:t>
      </w:r>
      <w:r w:rsidR="003D50EE" w:rsidRPr="00391589">
        <w:rPr>
          <w:color w:val="auto"/>
        </w:rPr>
        <w:t>.Исполнитель  вправе</w:t>
      </w:r>
      <w:proofErr w:type="gramEnd"/>
      <w:r w:rsidR="003D50EE" w:rsidRPr="00391589">
        <w:rPr>
          <w:color w:val="auto"/>
        </w:rPr>
        <w:t xml:space="preserve"> осуществлять за счет средств физических и (или) юридических лиц платные образовательные услуги, не предусмотренные установленным государственным или </w:t>
      </w:r>
    </w:p>
    <w:p w:rsidR="00007027" w:rsidRPr="00391589" w:rsidRDefault="003D50EE" w:rsidP="0070402B">
      <w:pPr>
        <w:spacing w:line="360" w:lineRule="auto"/>
        <w:ind w:left="0" w:right="483"/>
        <w:rPr>
          <w:color w:val="auto"/>
        </w:rPr>
      </w:pPr>
      <w:r w:rsidRPr="00391589">
        <w:rPr>
          <w:color w:val="auto"/>
        </w:rPr>
        <w:t xml:space="preserve">муниципальным заданием либо соглашением о предоставлении субсидии на возмещение затрат, на одинаковых при оказании одних и тех же услуг условиях. </w:t>
      </w:r>
    </w:p>
    <w:p w:rsidR="00232F26" w:rsidRDefault="00BA2A5E" w:rsidP="0070402B">
      <w:pPr>
        <w:pStyle w:val="a3"/>
        <w:spacing w:line="360" w:lineRule="auto"/>
        <w:ind w:left="0" w:right="483" w:firstLine="0"/>
      </w:pPr>
      <w:r>
        <w:t>1</w:t>
      </w:r>
      <w:r w:rsidR="00CE628D">
        <w:t xml:space="preserve">.6 </w:t>
      </w:r>
      <w:r w:rsidR="003D50EE">
        <w:t xml:space="preserve">Стоимость оказываемых платных образовательных услуг определяется в соответствии с тарифами на </w:t>
      </w:r>
      <w:proofErr w:type="gramStart"/>
      <w:r w:rsidR="003D50EE">
        <w:t>дополнительные</w:t>
      </w:r>
      <w:r w:rsidR="00CE628D">
        <w:t xml:space="preserve"> </w:t>
      </w:r>
      <w:r w:rsidR="003D50EE">
        <w:t xml:space="preserve"> платные</w:t>
      </w:r>
      <w:proofErr w:type="gramEnd"/>
      <w:r w:rsidR="003D50EE">
        <w:t xml:space="preserve"> и другие услуги, оказываемые муниципальными образовательными учреждениями города Новокузнецка, установленными Решением Новокузнецкого городского Совета народных депутатов от 23.12.2009 №14/152 (ред. от 27.03.2018), утверждается приказом директора. </w:t>
      </w:r>
    </w:p>
    <w:p w:rsidR="00232F26" w:rsidRDefault="003D50EE" w:rsidP="00CD6442">
      <w:pPr>
        <w:pStyle w:val="a3"/>
        <w:numPr>
          <w:ilvl w:val="1"/>
          <w:numId w:val="13"/>
        </w:numPr>
        <w:spacing w:line="360" w:lineRule="auto"/>
        <w:ind w:left="0" w:right="483" w:firstLine="0"/>
      </w:pPr>
      <w:r>
        <w:t xml:space="preserve">Плата в размере 50% от утвержденной стоимости за </w:t>
      </w:r>
      <w:r w:rsidR="00CD6442">
        <w:t xml:space="preserve">платные образовательные услуги, </w:t>
      </w:r>
      <w:r>
        <w:t xml:space="preserve">оказываемые Учреждением, устанавливается следующим категориям граждан: </w:t>
      </w:r>
    </w:p>
    <w:p w:rsidR="00232F26" w:rsidRDefault="003D50EE" w:rsidP="0070402B">
      <w:pPr>
        <w:numPr>
          <w:ilvl w:val="0"/>
          <w:numId w:val="3"/>
        </w:numPr>
        <w:spacing w:line="360" w:lineRule="auto"/>
        <w:ind w:left="0" w:right="483" w:hanging="360"/>
      </w:pPr>
      <w:r>
        <w:t xml:space="preserve">многодетные семьи (3 и более детей дошкольного и школьного возраста); </w:t>
      </w:r>
    </w:p>
    <w:p w:rsidR="00232F26" w:rsidRDefault="003D50EE" w:rsidP="0070402B">
      <w:pPr>
        <w:numPr>
          <w:ilvl w:val="0"/>
          <w:numId w:val="3"/>
        </w:numPr>
        <w:spacing w:line="360" w:lineRule="auto"/>
        <w:ind w:left="0" w:right="483" w:hanging="360"/>
      </w:pPr>
      <w:r>
        <w:t xml:space="preserve">родители-инвалиды, родители детей-инвалидов; </w:t>
      </w:r>
    </w:p>
    <w:p w:rsidR="00232F26" w:rsidRDefault="003D50EE" w:rsidP="0070402B">
      <w:pPr>
        <w:numPr>
          <w:ilvl w:val="0"/>
          <w:numId w:val="3"/>
        </w:numPr>
        <w:spacing w:after="34" w:line="360" w:lineRule="auto"/>
        <w:ind w:left="0" w:right="483" w:hanging="360"/>
      </w:pPr>
      <w:r>
        <w:t xml:space="preserve">семьи военнослужащих, пострадавших при исполнении обязанностей военной службы; </w:t>
      </w:r>
    </w:p>
    <w:p w:rsidR="00232F26" w:rsidRDefault="003D50EE" w:rsidP="0070402B">
      <w:pPr>
        <w:numPr>
          <w:ilvl w:val="0"/>
          <w:numId w:val="3"/>
        </w:numPr>
        <w:spacing w:line="360" w:lineRule="auto"/>
        <w:ind w:left="0" w:right="483" w:hanging="360"/>
      </w:pPr>
      <w:r>
        <w:t xml:space="preserve">ветераны боевых действий; </w:t>
      </w:r>
    </w:p>
    <w:p w:rsidR="00232F26" w:rsidRDefault="003D50EE" w:rsidP="0070402B">
      <w:pPr>
        <w:numPr>
          <w:ilvl w:val="0"/>
          <w:numId w:val="3"/>
        </w:numPr>
        <w:spacing w:line="360" w:lineRule="auto"/>
        <w:ind w:left="0" w:right="483" w:hanging="360"/>
      </w:pPr>
      <w:r>
        <w:t xml:space="preserve">матери-одиночки; </w:t>
      </w:r>
    </w:p>
    <w:p w:rsidR="00232F26" w:rsidRDefault="003D50EE" w:rsidP="0070402B">
      <w:pPr>
        <w:numPr>
          <w:ilvl w:val="0"/>
          <w:numId w:val="3"/>
        </w:numPr>
        <w:spacing w:line="360" w:lineRule="auto"/>
        <w:ind w:left="0" w:right="483" w:hanging="360"/>
      </w:pPr>
      <w:r>
        <w:t xml:space="preserve">малообеспеченные семьи, состоящие на учете в органах социальной защиты; </w:t>
      </w:r>
    </w:p>
    <w:p w:rsidR="00232F26" w:rsidRDefault="003D50EE" w:rsidP="0070402B">
      <w:pPr>
        <w:numPr>
          <w:ilvl w:val="0"/>
          <w:numId w:val="3"/>
        </w:numPr>
        <w:spacing w:after="35" w:line="360" w:lineRule="auto"/>
        <w:ind w:left="0" w:right="483" w:hanging="360"/>
      </w:pPr>
      <w:r>
        <w:t xml:space="preserve">граждане, осуществляющие опеку или попечительство детей-сирот и детей, оставшихся без попечения родителей; </w:t>
      </w:r>
    </w:p>
    <w:p w:rsidR="00232F26" w:rsidRDefault="003D50EE" w:rsidP="0070402B">
      <w:pPr>
        <w:numPr>
          <w:ilvl w:val="0"/>
          <w:numId w:val="3"/>
        </w:numPr>
        <w:spacing w:line="360" w:lineRule="auto"/>
        <w:ind w:left="0" w:right="483" w:hanging="360"/>
      </w:pPr>
      <w:r>
        <w:t xml:space="preserve">участники ликвидации Чернобыльской аварии и приравненные к ним категории граждан; </w:t>
      </w:r>
    </w:p>
    <w:p w:rsidR="00232F26" w:rsidRDefault="003D50EE" w:rsidP="0070402B">
      <w:pPr>
        <w:numPr>
          <w:ilvl w:val="0"/>
          <w:numId w:val="3"/>
        </w:numPr>
        <w:spacing w:line="360" w:lineRule="auto"/>
        <w:ind w:left="0" w:right="483" w:hanging="360"/>
      </w:pPr>
      <w:r>
        <w:t xml:space="preserve">работники учреждения, получающие платные услуги в учреждении. </w:t>
      </w:r>
    </w:p>
    <w:p w:rsidR="00232F26" w:rsidRDefault="00CE628D" w:rsidP="0070402B">
      <w:pPr>
        <w:spacing w:line="360" w:lineRule="auto"/>
        <w:ind w:left="0" w:right="483"/>
      </w:pPr>
      <w:r>
        <w:t>1.8</w:t>
      </w:r>
      <w:r w:rsidR="00AD54A9">
        <w:t>.</w:t>
      </w:r>
      <w:r w:rsidR="003D50EE">
        <w:t xml:space="preserve">При наличии 2-х и более категорий льгота применяется 1 раз. Льгота предоставляется по заявлению Заказчика с предоставлением соответствующего документа, подтверждающего льготу. </w:t>
      </w:r>
    </w:p>
    <w:p w:rsidR="00BE119B" w:rsidRDefault="00CE628D" w:rsidP="0070402B">
      <w:pPr>
        <w:spacing w:line="360" w:lineRule="auto"/>
        <w:ind w:left="0" w:right="483"/>
      </w:pPr>
      <w:r>
        <w:t>1.9</w:t>
      </w:r>
      <w:r w:rsidR="00AD54A9">
        <w:t>.</w:t>
      </w:r>
      <w:r w:rsidR="003D50EE">
        <w:t>Отказ заказчика от предлагаемых</w:t>
      </w:r>
      <w:r>
        <w:t xml:space="preserve"> ему </w:t>
      </w:r>
      <w:proofErr w:type="gramStart"/>
      <w:r>
        <w:t xml:space="preserve">исполнителем </w:t>
      </w:r>
      <w:r w:rsidR="003D50EE">
        <w:t xml:space="preserve"> платных</w:t>
      </w:r>
      <w:proofErr w:type="gramEnd"/>
      <w:r w:rsidR="003D50EE">
        <w:t xml:space="preserve"> образовательных услуг, не предусмотренных в ранее заключенном сторонами договором, не может быть причиной </w:t>
      </w:r>
      <w:r w:rsidR="003D50EE">
        <w:lastRenderedPageBreak/>
        <w:t xml:space="preserve">изменения объема и условий уже предоставляемых ему исполнителем образовательных услуг по ранее заключенному договору. </w:t>
      </w:r>
    </w:p>
    <w:p w:rsidR="00827226" w:rsidRDefault="00827226" w:rsidP="0070402B">
      <w:pPr>
        <w:spacing w:line="360" w:lineRule="auto"/>
        <w:ind w:left="0" w:right="483"/>
      </w:pPr>
    </w:p>
    <w:p w:rsidR="00827226" w:rsidRDefault="00827226" w:rsidP="0070402B">
      <w:pPr>
        <w:spacing w:line="360" w:lineRule="auto"/>
        <w:ind w:left="0" w:right="483"/>
      </w:pPr>
    </w:p>
    <w:p w:rsidR="00232F26" w:rsidRDefault="00CE628D" w:rsidP="0070402B">
      <w:pPr>
        <w:spacing w:line="360" w:lineRule="auto"/>
        <w:ind w:left="0" w:right="483"/>
      </w:pPr>
      <w:r>
        <w:t>1.10</w:t>
      </w:r>
      <w:r w:rsidR="00AD54A9">
        <w:t>.</w:t>
      </w:r>
      <w:r w:rsidR="003D50EE">
        <w:t>Исполнитель обязан обе</w:t>
      </w:r>
      <w:r w:rsidR="00007027">
        <w:t>спечить заказчику и обучающемуся</w:t>
      </w:r>
      <w:r w:rsidR="003D50EE">
        <w:t xml:space="preserve">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w:t>
      </w:r>
    </w:p>
    <w:p w:rsidR="00232F26" w:rsidRDefault="00CE628D" w:rsidP="0070402B">
      <w:pPr>
        <w:spacing w:line="360" w:lineRule="auto"/>
        <w:ind w:left="0" w:right="483"/>
      </w:pPr>
      <w:r>
        <w:t>1.11</w:t>
      </w:r>
      <w:r w:rsidR="00AD54A9">
        <w:t>.</w:t>
      </w:r>
      <w:r w:rsidR="003D50EE">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w:t>
      </w:r>
      <w:r w:rsidR="00AB432B">
        <w:t>ведения заказчика и обучающегося</w:t>
      </w:r>
      <w:r w:rsidR="003D50EE">
        <w:t xml:space="preserve">. </w:t>
      </w:r>
    </w:p>
    <w:p w:rsidR="00232F26" w:rsidRDefault="00AB432B" w:rsidP="0070402B">
      <w:pPr>
        <w:spacing w:line="360" w:lineRule="auto"/>
        <w:ind w:left="0" w:right="483"/>
      </w:pPr>
      <w:r>
        <w:t>1.12</w:t>
      </w:r>
      <w:r w:rsidR="0021344B">
        <w:t>.</w:t>
      </w:r>
      <w:r w:rsidR="003D50EE">
        <w:t xml:space="preserve">Увеличение </w:t>
      </w:r>
      <w:r>
        <w:t xml:space="preserve">стоимости </w:t>
      </w:r>
      <w:proofErr w:type="gramStart"/>
      <w:r>
        <w:t xml:space="preserve">платных </w:t>
      </w:r>
      <w:r w:rsidR="003D50EE">
        <w:t xml:space="preserve"> образовательных</w:t>
      </w:r>
      <w:proofErr w:type="gramEnd"/>
      <w:r w:rsidR="003D50EE">
        <w:t xml:space="preserve">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FC2A4B" w:rsidRDefault="00AB432B" w:rsidP="0070402B">
      <w:pPr>
        <w:spacing w:line="360" w:lineRule="auto"/>
        <w:ind w:left="0" w:right="483"/>
      </w:pPr>
      <w:r>
        <w:t>1.13</w:t>
      </w:r>
      <w:r w:rsidR="0021344B">
        <w:t>.</w:t>
      </w:r>
      <w:r w:rsidR="00FC2A4B">
        <w:t xml:space="preserve">Реализация и учет и </w:t>
      </w:r>
      <w:proofErr w:type="gramStart"/>
      <w:r>
        <w:t xml:space="preserve">платных </w:t>
      </w:r>
      <w:r w:rsidR="00FC2A4B">
        <w:t xml:space="preserve"> образовательных</w:t>
      </w:r>
      <w:proofErr w:type="gramEnd"/>
      <w:r w:rsidR="00FC2A4B">
        <w:t xml:space="preserve"> услуг ведется на </w:t>
      </w:r>
    </w:p>
    <w:p w:rsidR="00FC2A4B" w:rsidRDefault="00FC2A4B" w:rsidP="0070402B">
      <w:pPr>
        <w:spacing w:line="360" w:lineRule="auto"/>
        <w:ind w:left="0" w:right="483"/>
      </w:pPr>
      <w:r>
        <w:t xml:space="preserve">основании следующей документации: </w:t>
      </w:r>
    </w:p>
    <w:p w:rsidR="00FC2A4B" w:rsidRDefault="00FC2A4B" w:rsidP="0070402B">
      <w:pPr>
        <w:spacing w:line="360" w:lineRule="auto"/>
        <w:ind w:left="0" w:right="483"/>
      </w:pPr>
      <w:r>
        <w:t xml:space="preserve"> - лицензия на осуществление образовательной деятельности; </w:t>
      </w:r>
    </w:p>
    <w:p w:rsidR="00FC2A4B" w:rsidRDefault="00BA2A5E" w:rsidP="0070402B">
      <w:pPr>
        <w:spacing w:line="360" w:lineRule="auto"/>
        <w:ind w:left="0" w:right="483"/>
      </w:pPr>
      <w:r>
        <w:t xml:space="preserve"> - Устав школы;</w:t>
      </w:r>
      <w:r w:rsidR="00FC2A4B">
        <w:t xml:space="preserve"> </w:t>
      </w:r>
    </w:p>
    <w:p w:rsidR="00FC2A4B" w:rsidRDefault="00FC2A4B" w:rsidP="0070402B">
      <w:pPr>
        <w:spacing w:line="360" w:lineRule="auto"/>
        <w:ind w:left="0" w:right="483"/>
      </w:pPr>
      <w:r>
        <w:t xml:space="preserve"> -  договор на оказание</w:t>
      </w:r>
      <w:r w:rsidR="00BA2A5E">
        <w:t xml:space="preserve"> платных образовательных услуг;</w:t>
      </w:r>
    </w:p>
    <w:p w:rsidR="00FC2A4B" w:rsidRDefault="00FC2A4B" w:rsidP="0070402B">
      <w:pPr>
        <w:spacing w:line="360" w:lineRule="auto"/>
        <w:ind w:left="0" w:right="483"/>
      </w:pPr>
      <w:r>
        <w:t xml:space="preserve"> - медицинское заключение о состоянии здоровья обучающего для занятий </w:t>
      </w:r>
    </w:p>
    <w:p w:rsidR="00FC2A4B" w:rsidRDefault="00FC2A4B" w:rsidP="0070402B">
      <w:pPr>
        <w:spacing w:line="360" w:lineRule="auto"/>
        <w:ind w:left="0" w:right="483"/>
      </w:pPr>
      <w:r>
        <w:t>физкуль</w:t>
      </w:r>
      <w:r w:rsidR="00BA2A5E">
        <w:t>турно-спортивной направленности;</w:t>
      </w:r>
    </w:p>
    <w:p w:rsidR="00FC2A4B" w:rsidRDefault="00BA2A5E" w:rsidP="0070402B">
      <w:pPr>
        <w:spacing w:line="360" w:lineRule="auto"/>
        <w:ind w:left="0" w:right="483"/>
      </w:pPr>
      <w:r>
        <w:t xml:space="preserve"> - учебный план;</w:t>
      </w:r>
    </w:p>
    <w:p w:rsidR="00FC2A4B" w:rsidRDefault="00FC2A4B" w:rsidP="0070402B">
      <w:pPr>
        <w:spacing w:line="360" w:lineRule="auto"/>
        <w:ind w:left="0" w:right="483"/>
      </w:pPr>
      <w:r>
        <w:t xml:space="preserve">- дополнительные общеобразовательные (общеразвивающие) программы; </w:t>
      </w:r>
    </w:p>
    <w:p w:rsidR="00FC2A4B" w:rsidRDefault="00BA2A5E" w:rsidP="0070402B">
      <w:pPr>
        <w:spacing w:line="360" w:lineRule="auto"/>
        <w:ind w:left="0" w:right="483"/>
      </w:pPr>
      <w:r>
        <w:t>- расписание занятий;</w:t>
      </w:r>
      <w:r w:rsidR="00FC2A4B">
        <w:t xml:space="preserve"> </w:t>
      </w:r>
    </w:p>
    <w:p w:rsidR="00FC2A4B" w:rsidRDefault="00BA2A5E" w:rsidP="0070402B">
      <w:pPr>
        <w:spacing w:line="360" w:lineRule="auto"/>
        <w:ind w:left="0" w:right="483"/>
      </w:pPr>
      <w:r>
        <w:t xml:space="preserve">- списки </w:t>
      </w:r>
      <w:proofErr w:type="gramStart"/>
      <w:r>
        <w:t>групп</w:t>
      </w:r>
      <w:proofErr w:type="gramEnd"/>
      <w:r>
        <w:t xml:space="preserve"> обучающихся;</w:t>
      </w:r>
    </w:p>
    <w:p w:rsidR="00FC2A4B" w:rsidRDefault="00FC2A4B" w:rsidP="0070402B">
      <w:pPr>
        <w:spacing w:line="360" w:lineRule="auto"/>
        <w:ind w:left="0" w:right="483"/>
      </w:pPr>
      <w:r>
        <w:t xml:space="preserve">- приказы на утверждение перечня реализуемых дополнительных общеобразовательных (общеразвивающих) программ и стоимости услуг по их </w:t>
      </w:r>
      <w:r w:rsidR="00BA2A5E">
        <w:t>реализации;</w:t>
      </w:r>
    </w:p>
    <w:p w:rsidR="00083036" w:rsidRDefault="00083036" w:rsidP="0070402B">
      <w:pPr>
        <w:spacing w:line="360" w:lineRule="auto"/>
        <w:ind w:left="0" w:right="483"/>
      </w:pPr>
      <w:r>
        <w:t>-смета доходов от оказания платных образовательных услуг и уточнённая смета в конце финансового года.</w:t>
      </w:r>
    </w:p>
    <w:p w:rsidR="00FC2A4B" w:rsidRDefault="00BA2A5E" w:rsidP="0070402B">
      <w:pPr>
        <w:spacing w:line="360" w:lineRule="auto"/>
        <w:ind w:left="0" w:right="483"/>
      </w:pPr>
      <w:r>
        <w:t>- приказы</w:t>
      </w:r>
      <w:r w:rsidR="00FC2A4B">
        <w:t xml:space="preserve"> о зачи</w:t>
      </w:r>
      <w:r>
        <w:t>слении (отчислении) обучающихся;</w:t>
      </w:r>
      <w:r w:rsidR="00FC2A4B">
        <w:t xml:space="preserve"> </w:t>
      </w:r>
    </w:p>
    <w:p w:rsidR="00FC2A4B" w:rsidRDefault="00FC2A4B" w:rsidP="0070402B">
      <w:pPr>
        <w:spacing w:line="360" w:lineRule="auto"/>
        <w:ind w:left="0" w:right="483"/>
      </w:pPr>
      <w:r>
        <w:t>- штатное расписание (дополнител</w:t>
      </w:r>
      <w:r w:rsidR="00BA2A5E">
        <w:t>ьные соглашения с работниками);</w:t>
      </w:r>
    </w:p>
    <w:p w:rsidR="00FC2A4B" w:rsidRDefault="00BA2A5E" w:rsidP="0070402B">
      <w:pPr>
        <w:spacing w:line="360" w:lineRule="auto"/>
        <w:ind w:left="0" w:right="483"/>
      </w:pPr>
      <w:r>
        <w:t xml:space="preserve">- </w:t>
      </w:r>
      <w:r w:rsidR="00FC2A4B">
        <w:t xml:space="preserve">журнал; </w:t>
      </w:r>
    </w:p>
    <w:p w:rsidR="00FC2A4B" w:rsidRDefault="00FC2A4B" w:rsidP="0070402B">
      <w:pPr>
        <w:spacing w:line="360" w:lineRule="auto"/>
        <w:ind w:left="0" w:right="483"/>
      </w:pPr>
      <w:r>
        <w:t xml:space="preserve">- табель учета рабочего времени. </w:t>
      </w:r>
    </w:p>
    <w:p w:rsidR="00827226" w:rsidRDefault="00827226" w:rsidP="00827226">
      <w:pPr>
        <w:spacing w:line="360" w:lineRule="auto"/>
        <w:ind w:right="483"/>
      </w:pPr>
    </w:p>
    <w:p w:rsidR="00827226" w:rsidRDefault="00827226" w:rsidP="00827226">
      <w:pPr>
        <w:spacing w:line="360" w:lineRule="auto"/>
        <w:ind w:right="483"/>
      </w:pPr>
    </w:p>
    <w:p w:rsidR="00827226" w:rsidRDefault="00827226" w:rsidP="00827226">
      <w:pPr>
        <w:spacing w:line="360" w:lineRule="auto"/>
        <w:ind w:right="483"/>
      </w:pPr>
    </w:p>
    <w:p w:rsidR="00827226" w:rsidRDefault="00827226" w:rsidP="00827226">
      <w:pPr>
        <w:spacing w:line="360" w:lineRule="auto"/>
        <w:ind w:right="483"/>
      </w:pPr>
    </w:p>
    <w:p w:rsidR="00FC2A4B" w:rsidRDefault="00AB432B" w:rsidP="00827226">
      <w:pPr>
        <w:spacing w:line="360" w:lineRule="auto"/>
        <w:ind w:right="483"/>
      </w:pPr>
      <w:r>
        <w:t>1.14</w:t>
      </w:r>
      <w:r w:rsidR="0021344B">
        <w:t>.</w:t>
      </w:r>
      <w:r w:rsidR="00FC2A4B">
        <w:t xml:space="preserve">Количество обучающихся в группе, их возрастные категории зависят от направленности дополнительных общеобразовательных (общеразвивающих) программ, но не должно превышать 12 человек. </w:t>
      </w:r>
    </w:p>
    <w:p w:rsidR="00FC2A4B" w:rsidRDefault="00827226" w:rsidP="0070402B">
      <w:pPr>
        <w:spacing w:line="360" w:lineRule="auto"/>
        <w:ind w:left="0" w:right="483"/>
      </w:pPr>
      <w:r>
        <w:t>1.15</w:t>
      </w:r>
      <w:r w:rsidR="0021344B">
        <w:t>.</w:t>
      </w:r>
      <w:r w:rsidR="00FC2A4B">
        <w:t>Численный состав групп при включении в него обучающихся с ограниченными возможностями здоровья и (или) детей-инвалидов устанавливается до 12 человек.</w:t>
      </w:r>
    </w:p>
    <w:p w:rsidR="00D53EDD" w:rsidRPr="00D53EDD" w:rsidRDefault="0021344B" w:rsidP="0070402B">
      <w:pPr>
        <w:spacing w:line="360" w:lineRule="auto"/>
        <w:ind w:left="0" w:right="483" w:firstLine="0"/>
      </w:pPr>
      <w:r>
        <w:rPr>
          <w:b/>
        </w:rPr>
        <w:t>2.</w:t>
      </w:r>
      <w:r w:rsidR="003D50EE">
        <w:rPr>
          <w:b/>
        </w:rPr>
        <w:t xml:space="preserve">Информация о платных образовательных услугах, порядок заключения договоров </w:t>
      </w:r>
    </w:p>
    <w:p w:rsidR="00232F26" w:rsidRDefault="0021344B" w:rsidP="0070402B">
      <w:pPr>
        <w:spacing w:line="360" w:lineRule="auto"/>
        <w:ind w:left="0" w:right="483" w:firstLine="0"/>
      </w:pPr>
      <w:r>
        <w:t>2.1.</w:t>
      </w:r>
      <w:r w:rsidR="003D50EE">
        <w:t>Исполнитель обязан до заключения договора и в период его действия предоставлять заказчику достоверную информацию о себе и об ока</w:t>
      </w:r>
      <w:r w:rsidR="003E7950">
        <w:t xml:space="preserve">зываемых платных </w:t>
      </w:r>
      <w:r w:rsidR="003D50EE">
        <w:t xml:space="preserve">образовательных услугах, обеспечивающую возможность их правильного выбора. </w:t>
      </w:r>
    </w:p>
    <w:p w:rsidR="00232F26" w:rsidRDefault="0021344B" w:rsidP="0070402B">
      <w:pPr>
        <w:spacing w:line="360" w:lineRule="auto"/>
        <w:ind w:left="0" w:right="483" w:firstLine="0"/>
      </w:pPr>
      <w:r>
        <w:t>2.2.</w:t>
      </w:r>
      <w:r w:rsidR="003D50EE">
        <w:t xml:space="preserve">Исполнитель обязан довести до заказчика информацию, содержащую сведения </w:t>
      </w:r>
      <w:proofErr w:type="gramStart"/>
      <w:r w:rsidR="003D50EE">
        <w:t xml:space="preserve">о </w:t>
      </w:r>
      <w:r w:rsidR="00D53EDD">
        <w:t xml:space="preserve"> </w:t>
      </w:r>
      <w:r w:rsidR="003D50EE">
        <w:t>предоставлении</w:t>
      </w:r>
      <w:proofErr w:type="gramEnd"/>
      <w:r w:rsidR="003D50EE">
        <w:t xml:space="preserve"> платных образовательных услуг в порядке и объеме, которые предусмотрены Законом Российской Федерации "О защите прав потребителей" и Федеральным законом</w:t>
      </w:r>
      <w:r w:rsidR="00BA2A5E">
        <w:t xml:space="preserve"> от 29.12.2012 № 273- ФЗ</w:t>
      </w:r>
      <w:r w:rsidR="003D50EE">
        <w:t xml:space="preserve"> "Об образовании в Российской Федерации".</w:t>
      </w:r>
    </w:p>
    <w:p w:rsidR="00232F26" w:rsidRDefault="0021344B" w:rsidP="0070402B">
      <w:pPr>
        <w:spacing w:line="360" w:lineRule="auto"/>
        <w:ind w:left="0" w:right="483"/>
      </w:pPr>
      <w:r>
        <w:t>2.3</w:t>
      </w:r>
      <w:r w:rsidR="003D50EE">
        <w:t xml:space="preserve">Информация, предусмотренная пунктами 2.1 и 2.2. настоящего Положения, предоставляется исполнителем в месте фактического осуществления образовательной деятельности. </w:t>
      </w:r>
    </w:p>
    <w:p w:rsidR="00232F26" w:rsidRDefault="00827226" w:rsidP="00827226">
      <w:pPr>
        <w:pStyle w:val="a3"/>
        <w:numPr>
          <w:ilvl w:val="1"/>
          <w:numId w:val="12"/>
        </w:numPr>
        <w:spacing w:line="360" w:lineRule="auto"/>
        <w:ind w:right="483"/>
      </w:pPr>
      <w:r>
        <w:t xml:space="preserve"> </w:t>
      </w:r>
      <w:r w:rsidR="003D50EE">
        <w:t xml:space="preserve">Договор заключается в простой письменной форме и содержит следующие сведения: </w:t>
      </w:r>
    </w:p>
    <w:p w:rsidR="00232F26" w:rsidRDefault="00BA2A5E" w:rsidP="0070402B">
      <w:pPr>
        <w:spacing w:line="360" w:lineRule="auto"/>
        <w:ind w:left="0" w:right="483" w:firstLine="0"/>
      </w:pPr>
      <w:proofErr w:type="gramStart"/>
      <w:r>
        <w:t>а)</w:t>
      </w:r>
      <w:r w:rsidR="003D50EE">
        <w:t>полное</w:t>
      </w:r>
      <w:proofErr w:type="gramEnd"/>
      <w:r w:rsidR="003D50EE">
        <w:t xml:space="preserve">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 </w:t>
      </w:r>
    </w:p>
    <w:p w:rsidR="00232F26" w:rsidRDefault="003D50EE" w:rsidP="0070402B">
      <w:pPr>
        <w:spacing w:line="360" w:lineRule="auto"/>
        <w:ind w:left="0" w:right="483"/>
      </w:pPr>
      <w:r>
        <w:t xml:space="preserve">б) место нахождения или место жительства исполнителя; </w:t>
      </w:r>
    </w:p>
    <w:p w:rsidR="00232F26" w:rsidRDefault="003D50EE" w:rsidP="0070402B">
      <w:pPr>
        <w:spacing w:line="360" w:lineRule="auto"/>
        <w:ind w:left="0" w:right="483"/>
      </w:pPr>
      <w:r>
        <w:t xml:space="preserve">в) наименование или фамилия, имя, отчество (при наличии) заказчика, телефон (при </w:t>
      </w:r>
    </w:p>
    <w:p w:rsidR="00232F26" w:rsidRDefault="003D50EE" w:rsidP="0070402B">
      <w:pPr>
        <w:spacing w:line="360" w:lineRule="auto"/>
        <w:ind w:left="0" w:right="483"/>
      </w:pPr>
      <w:r>
        <w:t xml:space="preserve">наличии) заказчика и (или) законного представителя обучающегося; </w:t>
      </w:r>
    </w:p>
    <w:p w:rsidR="00232F26" w:rsidRDefault="003D50EE" w:rsidP="0070402B">
      <w:pPr>
        <w:spacing w:line="360" w:lineRule="auto"/>
        <w:ind w:left="0" w:right="483"/>
      </w:pPr>
      <w:r>
        <w:t xml:space="preserve">г) место нахождения или место жительства заказчика и (или) законного </w:t>
      </w:r>
    </w:p>
    <w:p w:rsidR="00232F26" w:rsidRDefault="003D50EE" w:rsidP="0070402B">
      <w:pPr>
        <w:spacing w:line="360" w:lineRule="auto"/>
        <w:ind w:left="0" w:right="483"/>
      </w:pPr>
      <w:r>
        <w:t xml:space="preserve">представителя обучающегося; </w:t>
      </w:r>
    </w:p>
    <w:p w:rsidR="00232F26" w:rsidRDefault="003D50EE" w:rsidP="0070402B">
      <w:pPr>
        <w:spacing w:line="360" w:lineRule="auto"/>
        <w:ind w:left="0" w:right="483" w:firstLine="0"/>
      </w:pPr>
      <w:r>
        <w:t xml:space="preserve">д) фамилия, имя, отчество (при наличии) представителя исполнителя и (или) заказчика, реквизиты документа, удостоверяющего полномочия представителя </w:t>
      </w:r>
    </w:p>
    <w:p w:rsidR="00232F26" w:rsidRDefault="003D50EE" w:rsidP="0070402B">
      <w:pPr>
        <w:spacing w:line="360" w:lineRule="auto"/>
        <w:ind w:left="0" w:right="483"/>
      </w:pPr>
      <w:r>
        <w:t xml:space="preserve">исполнителя и (или) заказчика; </w:t>
      </w:r>
    </w:p>
    <w:p w:rsidR="00232F26" w:rsidRDefault="003D50EE" w:rsidP="0070402B">
      <w:pPr>
        <w:spacing w:line="360" w:lineRule="auto"/>
        <w:ind w:left="0" w:right="483" w:firstLine="0"/>
      </w:pPr>
      <w:r>
        <w:t xml:space="preserve">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 </w:t>
      </w:r>
    </w:p>
    <w:p w:rsidR="00232F26" w:rsidRDefault="003D50EE" w:rsidP="0070402B">
      <w:pPr>
        <w:spacing w:line="360" w:lineRule="auto"/>
        <w:ind w:left="0" w:right="483"/>
      </w:pPr>
      <w:r>
        <w:t xml:space="preserve">ж) права, обязанности и ответственность исполнителя, заказчика и обучающегося; </w:t>
      </w:r>
    </w:p>
    <w:p w:rsidR="00232F26" w:rsidRDefault="003D50EE" w:rsidP="0070402B">
      <w:pPr>
        <w:spacing w:line="360" w:lineRule="auto"/>
        <w:ind w:left="0" w:right="483"/>
      </w:pPr>
      <w:r>
        <w:t xml:space="preserve">з) полная стоимость образовательных услуг по договору, порядок их оплаты; </w:t>
      </w:r>
    </w:p>
    <w:p w:rsidR="00827226" w:rsidRDefault="00827226" w:rsidP="0070402B">
      <w:pPr>
        <w:spacing w:line="360" w:lineRule="auto"/>
        <w:ind w:left="0" w:right="483" w:firstLine="0"/>
      </w:pPr>
    </w:p>
    <w:p w:rsidR="00827226" w:rsidRDefault="00827226" w:rsidP="0070402B">
      <w:pPr>
        <w:spacing w:line="360" w:lineRule="auto"/>
        <w:ind w:left="0" w:right="483" w:firstLine="0"/>
      </w:pPr>
    </w:p>
    <w:p w:rsidR="00827226" w:rsidRDefault="00827226" w:rsidP="0070402B">
      <w:pPr>
        <w:spacing w:line="360" w:lineRule="auto"/>
        <w:ind w:left="0" w:right="483" w:firstLine="0"/>
      </w:pPr>
    </w:p>
    <w:p w:rsidR="00827226" w:rsidRDefault="00827226" w:rsidP="0070402B">
      <w:pPr>
        <w:spacing w:line="360" w:lineRule="auto"/>
        <w:ind w:left="0" w:right="483" w:firstLine="0"/>
      </w:pPr>
    </w:p>
    <w:p w:rsidR="00232F26" w:rsidRDefault="003D50EE" w:rsidP="0070402B">
      <w:pPr>
        <w:spacing w:line="360" w:lineRule="auto"/>
        <w:ind w:left="0" w:right="483" w:firstLine="0"/>
      </w:pPr>
      <w:r>
        <w:t xml:space="preserve">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 </w:t>
      </w:r>
    </w:p>
    <w:p w:rsidR="00232F26" w:rsidRDefault="003D50EE" w:rsidP="0070402B">
      <w:pPr>
        <w:spacing w:line="360" w:lineRule="auto"/>
        <w:ind w:left="0" w:right="483"/>
      </w:pPr>
      <w:r>
        <w:t xml:space="preserve">к) вид, уровень и (или) направленность образовательной программы (часть </w:t>
      </w:r>
    </w:p>
    <w:p w:rsidR="006E0C6D" w:rsidRDefault="003D50EE" w:rsidP="00827226">
      <w:pPr>
        <w:spacing w:line="360" w:lineRule="auto"/>
        <w:ind w:left="0" w:right="1111" w:firstLine="0"/>
      </w:pPr>
      <w:r>
        <w:t xml:space="preserve">образовательной программы определенных уровня, вида и (или) направленности); </w:t>
      </w:r>
    </w:p>
    <w:p w:rsidR="00232F26" w:rsidRDefault="003D50EE" w:rsidP="00827226">
      <w:pPr>
        <w:spacing w:line="360" w:lineRule="auto"/>
        <w:ind w:left="0" w:right="1111" w:firstLine="0"/>
      </w:pPr>
      <w:r>
        <w:t xml:space="preserve">л) форма обучения; </w:t>
      </w:r>
    </w:p>
    <w:p w:rsidR="00232F26" w:rsidRDefault="003D50EE" w:rsidP="0070402B">
      <w:pPr>
        <w:spacing w:line="360" w:lineRule="auto"/>
        <w:ind w:left="0" w:right="483"/>
      </w:pPr>
      <w:r>
        <w:t xml:space="preserve">м) сроки освоения образовательной программы или части образовательной </w:t>
      </w:r>
    </w:p>
    <w:p w:rsidR="00232F26" w:rsidRDefault="003D50EE" w:rsidP="0070402B">
      <w:pPr>
        <w:spacing w:line="360" w:lineRule="auto"/>
        <w:ind w:left="0" w:right="483"/>
      </w:pPr>
      <w:r>
        <w:t xml:space="preserve">программы по договору (продолжительность обучения по договору); </w:t>
      </w:r>
    </w:p>
    <w:p w:rsidR="00232F26" w:rsidRDefault="003D50EE" w:rsidP="0070402B">
      <w:pPr>
        <w:spacing w:line="360" w:lineRule="auto"/>
        <w:ind w:left="0" w:right="483" w:firstLine="0"/>
      </w:pPr>
      <w:r>
        <w:t xml:space="preserve">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 </w:t>
      </w:r>
    </w:p>
    <w:p w:rsidR="00232F26" w:rsidRDefault="003D50EE" w:rsidP="0070402B">
      <w:pPr>
        <w:spacing w:line="360" w:lineRule="auto"/>
        <w:ind w:left="0" w:right="483"/>
      </w:pPr>
      <w:r>
        <w:t xml:space="preserve">о) порядок изменения и расторжения договора; </w:t>
      </w:r>
    </w:p>
    <w:p w:rsidR="00232F26" w:rsidRDefault="003D50EE" w:rsidP="0070402B">
      <w:pPr>
        <w:spacing w:line="360" w:lineRule="auto"/>
        <w:ind w:left="0" w:right="483"/>
      </w:pPr>
      <w:r>
        <w:t xml:space="preserve">п) другие необходимые сведения, связанные со спецификой оказываемых платных </w:t>
      </w:r>
    </w:p>
    <w:p w:rsidR="00232F26" w:rsidRDefault="003D50EE" w:rsidP="0070402B">
      <w:pPr>
        <w:spacing w:line="360" w:lineRule="auto"/>
        <w:ind w:left="0" w:right="483"/>
      </w:pPr>
      <w:r>
        <w:t xml:space="preserve">образовательных услуг. </w:t>
      </w:r>
    </w:p>
    <w:p w:rsidR="00232F26" w:rsidRDefault="0021344B" w:rsidP="0070402B">
      <w:pPr>
        <w:spacing w:line="360" w:lineRule="auto"/>
        <w:ind w:left="0" w:right="483"/>
      </w:pPr>
      <w:r>
        <w:t>2.5.</w:t>
      </w:r>
      <w:r w:rsidR="003D50EE">
        <w:t xml:space="preserve">Договор о предоставлении платных образовательных услуг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rsidR="00232F26" w:rsidRDefault="0021344B" w:rsidP="0070402B">
      <w:pPr>
        <w:spacing w:line="360" w:lineRule="auto"/>
        <w:ind w:left="0" w:right="483"/>
      </w:pPr>
      <w:r>
        <w:t>2.6.</w:t>
      </w:r>
      <w:r w:rsidR="003D50EE">
        <w:t xml:space="preserve">Сведения, указанные в договоре, должны соответствовать информации, размещенной на официальном </w:t>
      </w:r>
      <w:r w:rsidR="003E7950">
        <w:t>сайте образовательной организации</w:t>
      </w:r>
      <w:r w:rsidR="003D50EE">
        <w:t xml:space="preserve"> в информационно</w:t>
      </w:r>
      <w:r w:rsidR="00D53EDD">
        <w:t xml:space="preserve"> </w:t>
      </w:r>
      <w:r w:rsidR="003D50EE">
        <w:t xml:space="preserve">телекоммуникационной сети "Интернет" на дату заключения договора. </w:t>
      </w:r>
    </w:p>
    <w:p w:rsidR="00232F26" w:rsidRDefault="0021344B" w:rsidP="0070402B">
      <w:pPr>
        <w:spacing w:line="360" w:lineRule="auto"/>
        <w:ind w:left="0" w:right="483" w:firstLine="0"/>
      </w:pPr>
      <w:r>
        <w:t>2.7.</w:t>
      </w:r>
      <w:r w:rsidR="003D50EE">
        <w:t xml:space="preserve">Договор составляется в двух экземплярах, один из которых находится у Исполнителя, второй – у Заказчика.  </w:t>
      </w:r>
    </w:p>
    <w:p w:rsidR="00232F26" w:rsidRDefault="003D50EE" w:rsidP="0070402B">
      <w:pPr>
        <w:pStyle w:val="2"/>
        <w:spacing w:line="360" w:lineRule="auto"/>
        <w:ind w:left="0"/>
        <w:jc w:val="both"/>
      </w:pPr>
      <w:r>
        <w:t>3.</w:t>
      </w:r>
      <w:r>
        <w:rPr>
          <w:rFonts w:ascii="Arial" w:eastAsia="Arial" w:hAnsi="Arial" w:cs="Arial"/>
        </w:rPr>
        <w:t xml:space="preserve"> </w:t>
      </w:r>
      <w:r>
        <w:t xml:space="preserve">Ответственность исполнителя и заказчика </w:t>
      </w:r>
    </w:p>
    <w:p w:rsidR="00232F26" w:rsidRDefault="0021344B" w:rsidP="0070402B">
      <w:pPr>
        <w:spacing w:line="360" w:lineRule="auto"/>
        <w:ind w:left="0" w:right="483"/>
      </w:pPr>
      <w:r>
        <w:t>3.1.</w:t>
      </w:r>
      <w:r w:rsidR="003D50EE">
        <w:t xml:space="preserve">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232F26" w:rsidRDefault="0021344B" w:rsidP="0070402B">
      <w:pPr>
        <w:spacing w:line="360" w:lineRule="auto"/>
        <w:ind w:left="0" w:right="483"/>
      </w:pPr>
      <w:r>
        <w:t>3.2.</w:t>
      </w:r>
      <w:r w:rsidR="003D50EE">
        <w:t xml:space="preserve">При обнаружении недостатка платных образовательных услуг, в том числе оказания их не в полном </w:t>
      </w:r>
      <w:proofErr w:type="spellStart"/>
      <w:proofErr w:type="gramStart"/>
      <w:r w:rsidR="003D50EE">
        <w:t>объе</w:t>
      </w:r>
      <w:r w:rsidR="003B4C16">
        <w:t>ме,</w:t>
      </w:r>
      <w:r w:rsidR="003D50EE">
        <w:t>предусмотренном</w:t>
      </w:r>
      <w:proofErr w:type="spellEnd"/>
      <w:proofErr w:type="gramEnd"/>
      <w:r w:rsidR="003D50EE">
        <w:t xml:space="preserve"> образовательными программами (частью образовательной программы), заказчик вправе по своему выбору потребовать: </w:t>
      </w:r>
    </w:p>
    <w:p w:rsidR="00232F26" w:rsidRDefault="003D50EE" w:rsidP="0070402B">
      <w:pPr>
        <w:spacing w:line="360" w:lineRule="auto"/>
        <w:ind w:left="0" w:right="483"/>
      </w:pPr>
      <w:r>
        <w:t xml:space="preserve">а) безвозмездного оказания образовательных услуг; </w:t>
      </w:r>
    </w:p>
    <w:p w:rsidR="00232F26" w:rsidRDefault="003D50EE" w:rsidP="0070402B">
      <w:pPr>
        <w:spacing w:line="360" w:lineRule="auto"/>
        <w:ind w:left="0" w:right="483"/>
      </w:pPr>
      <w:r>
        <w:lastRenderedPageBreak/>
        <w:t xml:space="preserve">б) соразмерного уменьшения стоимости оказанных платных образовательных услуг; </w:t>
      </w:r>
    </w:p>
    <w:p w:rsidR="00232F26" w:rsidRDefault="003D50EE" w:rsidP="0070402B">
      <w:pPr>
        <w:spacing w:line="360" w:lineRule="auto"/>
        <w:ind w:left="0" w:right="483"/>
      </w:pPr>
      <w:r>
        <w:t xml:space="preserve">в) возмещения понесенных им расходов по устранению недостатков оказанных </w:t>
      </w:r>
    </w:p>
    <w:p w:rsidR="00827226" w:rsidRDefault="00827226" w:rsidP="0070402B">
      <w:pPr>
        <w:spacing w:line="360" w:lineRule="auto"/>
        <w:ind w:left="0" w:right="483"/>
      </w:pPr>
    </w:p>
    <w:p w:rsidR="00827226" w:rsidRDefault="00827226" w:rsidP="0070402B">
      <w:pPr>
        <w:spacing w:line="360" w:lineRule="auto"/>
        <w:ind w:left="0" w:right="483"/>
      </w:pPr>
    </w:p>
    <w:p w:rsidR="00232F26" w:rsidRDefault="003D50EE" w:rsidP="0070402B">
      <w:pPr>
        <w:spacing w:line="360" w:lineRule="auto"/>
        <w:ind w:left="0" w:right="483"/>
      </w:pPr>
      <w:r>
        <w:t xml:space="preserve">платных образовательных услуг своими силами или третьими лицами. </w:t>
      </w:r>
    </w:p>
    <w:p w:rsidR="00232F26" w:rsidRDefault="0021344B" w:rsidP="0070402B">
      <w:pPr>
        <w:spacing w:line="360" w:lineRule="auto"/>
        <w:ind w:left="0" w:right="483"/>
      </w:pPr>
      <w:r>
        <w:t>3.3.</w:t>
      </w:r>
      <w:r w:rsidR="003D50EE">
        <w:t xml:space="preserve">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232F26" w:rsidRDefault="0021344B" w:rsidP="0070402B">
      <w:pPr>
        <w:spacing w:line="360" w:lineRule="auto"/>
        <w:ind w:left="0" w:right="483"/>
      </w:pPr>
      <w:r>
        <w:t>3.4.</w:t>
      </w:r>
      <w:r w:rsidR="003D50EE">
        <w:t xml:space="preserve">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232F26" w:rsidRDefault="003D50EE" w:rsidP="0070402B">
      <w:pPr>
        <w:spacing w:line="360" w:lineRule="auto"/>
        <w:ind w:left="0" w:right="483" w:firstLine="0"/>
      </w:pPr>
      <w: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232F26" w:rsidRDefault="003D50EE" w:rsidP="0070402B">
      <w:pPr>
        <w:spacing w:line="360" w:lineRule="auto"/>
        <w:ind w:left="0" w:right="483"/>
      </w:pPr>
      <w:r>
        <w:t xml:space="preserve">б) поручить оказать платные образовательные услуги третьим лицам за разумную цену и потребовать от исполнителя возмещения понесенных расходов; </w:t>
      </w:r>
    </w:p>
    <w:p w:rsidR="00232F26" w:rsidRDefault="003D50EE" w:rsidP="0070402B">
      <w:pPr>
        <w:spacing w:line="360" w:lineRule="auto"/>
        <w:ind w:left="0" w:right="483"/>
      </w:pPr>
      <w:r>
        <w:t xml:space="preserve">в) потребовать уменьшения стоимости платных образовательных услуг; </w:t>
      </w:r>
    </w:p>
    <w:p w:rsidR="00232F26" w:rsidRDefault="003D50EE" w:rsidP="0070402B">
      <w:pPr>
        <w:spacing w:line="360" w:lineRule="auto"/>
        <w:ind w:left="0" w:right="483"/>
      </w:pPr>
      <w:r>
        <w:t xml:space="preserve">г) расторгнуть договор. </w:t>
      </w:r>
    </w:p>
    <w:p w:rsidR="00232F26" w:rsidRDefault="0021344B" w:rsidP="00827226">
      <w:pPr>
        <w:spacing w:line="360" w:lineRule="auto"/>
        <w:ind w:left="0" w:right="483" w:firstLine="0"/>
      </w:pPr>
      <w:r>
        <w:t>3.5.</w:t>
      </w:r>
      <w:r w:rsidR="003D50EE">
        <w:t xml:space="preserve">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232F26" w:rsidRDefault="0021344B" w:rsidP="0070402B">
      <w:pPr>
        <w:spacing w:line="360" w:lineRule="auto"/>
        <w:ind w:left="0" w:right="483"/>
      </w:pPr>
      <w:r>
        <w:t>3.6.</w:t>
      </w:r>
      <w:r w:rsidR="003D50EE">
        <w:t xml:space="preserve">По инициативе исполнителя договор может быть расторгнут в одностороннем порядке в следующих случаях: </w:t>
      </w:r>
    </w:p>
    <w:p w:rsidR="00232F26" w:rsidRDefault="00F756A5" w:rsidP="0070402B">
      <w:pPr>
        <w:spacing w:line="360" w:lineRule="auto"/>
        <w:ind w:left="0" w:right="483"/>
      </w:pPr>
      <w:proofErr w:type="gramStart"/>
      <w:r>
        <w:t>а)</w:t>
      </w:r>
      <w:r w:rsidR="003D50EE">
        <w:t>применение</w:t>
      </w:r>
      <w:proofErr w:type="gramEnd"/>
      <w:r w:rsidR="003D50EE">
        <w:t xml:space="preserve"> к обучающемуся, достигшему возраста 15 лет, отчисления как меры дисциплинарного взыскания; </w:t>
      </w:r>
    </w:p>
    <w:p w:rsidR="00232F26" w:rsidRDefault="00B36880" w:rsidP="0070402B">
      <w:pPr>
        <w:spacing w:line="360" w:lineRule="auto"/>
        <w:ind w:left="0" w:right="483"/>
      </w:pPr>
      <w:r>
        <w:t>б</w:t>
      </w:r>
      <w:r w:rsidR="003D50EE">
        <w:t xml:space="preserve">) установление нарушения порядка приема в Учреждение, повлекшего по вине обучающегося его незаконное зачисление в Учреждение; </w:t>
      </w:r>
    </w:p>
    <w:p w:rsidR="00232F26" w:rsidRDefault="00B36880" w:rsidP="0070402B">
      <w:pPr>
        <w:spacing w:line="360" w:lineRule="auto"/>
        <w:ind w:left="0" w:right="483"/>
      </w:pPr>
      <w:r>
        <w:t>в</w:t>
      </w:r>
      <w:r w:rsidR="003D50EE">
        <w:t xml:space="preserve">) просрочка оплаты стоимости платных образовательных услуг; </w:t>
      </w:r>
    </w:p>
    <w:p w:rsidR="00232F26" w:rsidRDefault="00B36880" w:rsidP="0070402B">
      <w:pPr>
        <w:spacing w:line="360" w:lineRule="auto"/>
        <w:ind w:left="0" w:right="483"/>
      </w:pPr>
      <w:proofErr w:type="gramStart"/>
      <w:r>
        <w:t>г</w:t>
      </w:r>
      <w:r w:rsidR="00F756A5">
        <w:t>)</w:t>
      </w:r>
      <w:r w:rsidR="003D50EE">
        <w:t>невозможность</w:t>
      </w:r>
      <w:proofErr w:type="gramEnd"/>
      <w:r w:rsidR="003D50EE">
        <w:t xml:space="preserve"> надлежащего исполнения обязательств по оказанию платных образовательных услуг вследствие действий (бездействия) обучающегося. </w:t>
      </w:r>
    </w:p>
    <w:p w:rsidR="00232F26" w:rsidRDefault="003D50EE" w:rsidP="0070402B">
      <w:pPr>
        <w:pStyle w:val="2"/>
        <w:spacing w:line="360" w:lineRule="auto"/>
        <w:ind w:left="0"/>
        <w:jc w:val="both"/>
      </w:pPr>
      <w:r>
        <w:t xml:space="preserve">4. Порядок получения и расходования денежных средств </w:t>
      </w:r>
    </w:p>
    <w:p w:rsidR="00232F26" w:rsidRDefault="0021344B" w:rsidP="0070402B">
      <w:pPr>
        <w:spacing w:line="360" w:lineRule="auto"/>
        <w:ind w:left="0" w:right="483"/>
      </w:pPr>
      <w:r>
        <w:t>4.1.</w:t>
      </w:r>
      <w:r w:rsidR="00B36880">
        <w:t>Платные</w:t>
      </w:r>
      <w:r w:rsidR="003D50EE">
        <w:t xml:space="preserve"> образовательные услуги осуществляются за счет средств родителей (законных представителей)</w:t>
      </w:r>
      <w:r w:rsidR="00DC4C44">
        <w:t xml:space="preserve"> несовершеннолетних</w:t>
      </w:r>
      <w:r w:rsidR="003D50EE">
        <w:t xml:space="preserve">. </w:t>
      </w:r>
    </w:p>
    <w:p w:rsidR="00827226" w:rsidRDefault="0021344B" w:rsidP="0070402B">
      <w:pPr>
        <w:spacing w:line="360" w:lineRule="auto"/>
        <w:ind w:left="0" w:right="483"/>
      </w:pPr>
      <w:r>
        <w:lastRenderedPageBreak/>
        <w:t xml:space="preserve">4.2. </w:t>
      </w:r>
      <w:r w:rsidR="003D50EE">
        <w:t>Заказчик обязан оплатить ок</w:t>
      </w:r>
      <w:r w:rsidR="00B36880">
        <w:t xml:space="preserve">азываемые </w:t>
      </w:r>
      <w:proofErr w:type="gramStart"/>
      <w:r w:rsidR="00B36880">
        <w:t xml:space="preserve">платные </w:t>
      </w:r>
      <w:r w:rsidR="003D50EE">
        <w:t xml:space="preserve"> образовательные</w:t>
      </w:r>
      <w:proofErr w:type="gramEnd"/>
      <w:r w:rsidR="003D50EE">
        <w:t xml:space="preserve"> услуги в порядке и в сроки, указанные в договоре. Стоимость ок</w:t>
      </w:r>
      <w:r w:rsidR="00B36880">
        <w:t xml:space="preserve">азываемых </w:t>
      </w:r>
      <w:proofErr w:type="gramStart"/>
      <w:r w:rsidR="00B36880">
        <w:t xml:space="preserve">платных </w:t>
      </w:r>
      <w:r w:rsidR="003D50EE">
        <w:t xml:space="preserve"> образовательных</w:t>
      </w:r>
      <w:proofErr w:type="gramEnd"/>
      <w:r w:rsidR="003D50EE">
        <w:t xml:space="preserve"> услуг в </w:t>
      </w:r>
    </w:p>
    <w:p w:rsidR="00827226" w:rsidRDefault="00827226" w:rsidP="0070402B">
      <w:pPr>
        <w:spacing w:line="360" w:lineRule="auto"/>
        <w:ind w:left="0" w:right="483"/>
      </w:pPr>
    </w:p>
    <w:p w:rsidR="00827226" w:rsidRDefault="00827226" w:rsidP="0070402B">
      <w:pPr>
        <w:spacing w:line="360" w:lineRule="auto"/>
        <w:ind w:left="0" w:right="483"/>
      </w:pPr>
    </w:p>
    <w:p w:rsidR="00232F26" w:rsidRDefault="003D50EE" w:rsidP="0070402B">
      <w:pPr>
        <w:spacing w:line="360" w:lineRule="auto"/>
        <w:ind w:left="0" w:right="483"/>
      </w:pPr>
      <w:r>
        <w:t>договоре оп</w:t>
      </w:r>
      <w:r w:rsidR="00B36880">
        <w:t>ределяется по соглашению между исполнителем и з</w:t>
      </w:r>
      <w:r>
        <w:t xml:space="preserve">аказчиком в соответствии с </w:t>
      </w:r>
      <w:proofErr w:type="gramStart"/>
      <w:r>
        <w:t>утверж</w:t>
      </w:r>
      <w:r w:rsidR="00B36880">
        <w:t xml:space="preserve">денной </w:t>
      </w:r>
      <w:r>
        <w:t>.</w:t>
      </w:r>
      <w:proofErr w:type="gramEnd"/>
      <w:r>
        <w:t xml:space="preserve"> </w:t>
      </w:r>
    </w:p>
    <w:p w:rsidR="00232F26" w:rsidRDefault="0021344B" w:rsidP="0070402B">
      <w:pPr>
        <w:spacing w:line="360" w:lineRule="auto"/>
        <w:ind w:left="0" w:right="483"/>
      </w:pPr>
      <w:r>
        <w:t>4.3.</w:t>
      </w:r>
      <w:r w:rsidR="003D50EE">
        <w:t>Оплата за предос</w:t>
      </w:r>
      <w:r w:rsidR="00B36880">
        <w:t xml:space="preserve">тавляемые </w:t>
      </w:r>
      <w:proofErr w:type="gramStart"/>
      <w:r w:rsidR="00B36880">
        <w:t xml:space="preserve">платные </w:t>
      </w:r>
      <w:r w:rsidR="003D50EE">
        <w:t xml:space="preserve"> образовательные</w:t>
      </w:r>
      <w:proofErr w:type="gramEnd"/>
      <w:r w:rsidR="003D50EE">
        <w:t xml:space="preserve"> услуги производится только через учреждения банков в размере, определяемом договором,  на лицевой счет Учреждения по квитанции. </w:t>
      </w:r>
    </w:p>
    <w:p w:rsidR="00232F26" w:rsidRDefault="0021344B" w:rsidP="0070402B">
      <w:pPr>
        <w:spacing w:line="360" w:lineRule="auto"/>
        <w:ind w:left="0" w:right="483"/>
      </w:pPr>
      <w:r>
        <w:t>4.4.</w:t>
      </w:r>
      <w:r w:rsidR="003D50EE">
        <w:t xml:space="preserve">Денежные средства, полученные от оказания платных дополнительных образовательных услуг, поступают на лицевой счет </w:t>
      </w:r>
      <w:proofErr w:type="gramStart"/>
      <w:r w:rsidR="003D50EE">
        <w:t>Учреждения  и</w:t>
      </w:r>
      <w:proofErr w:type="gramEnd"/>
      <w:r w:rsidR="003D50EE">
        <w:t xml:space="preserve"> расходуются на основании планов финансово-хозяйственной деятельности. </w:t>
      </w:r>
    </w:p>
    <w:p w:rsidR="00232F26" w:rsidRDefault="006E0C6D" w:rsidP="0070402B">
      <w:pPr>
        <w:spacing w:line="360" w:lineRule="auto"/>
        <w:ind w:left="0" w:right="483" w:firstLine="0"/>
      </w:pPr>
      <w:r>
        <w:t xml:space="preserve"> </w:t>
      </w:r>
      <w:r w:rsidR="003D50EE">
        <w:t xml:space="preserve">Доходы от оказания платных дополнительных образовательных услуг полностью реинвестируются в соответствии со сметой доходов и расходов. </w:t>
      </w:r>
    </w:p>
    <w:p w:rsidR="00232F26" w:rsidRDefault="006E0C6D" w:rsidP="0070402B">
      <w:pPr>
        <w:spacing w:line="360" w:lineRule="auto"/>
        <w:ind w:left="0" w:right="483" w:firstLine="0"/>
      </w:pPr>
      <w:r>
        <w:t xml:space="preserve"> </w:t>
      </w:r>
      <w:r w:rsidR="003D50EE">
        <w:t xml:space="preserve">Доход от данного вида деятельности используется </w:t>
      </w:r>
      <w:proofErr w:type="gramStart"/>
      <w:r w:rsidR="003D50EE">
        <w:t>Учреждением  в</w:t>
      </w:r>
      <w:proofErr w:type="gramEnd"/>
      <w:r w:rsidR="003D50EE">
        <w:t xml:space="preserve"> соответствии с уставными целями.   </w:t>
      </w:r>
    </w:p>
    <w:p w:rsidR="00232F26" w:rsidRDefault="006E0C6D" w:rsidP="0070402B">
      <w:pPr>
        <w:spacing w:line="360" w:lineRule="auto"/>
        <w:ind w:left="0" w:right="483"/>
      </w:pPr>
      <w:r>
        <w:t xml:space="preserve"> </w:t>
      </w:r>
      <w:r w:rsidR="003D50EE">
        <w:t xml:space="preserve">Данная деятельность не является предпринимательской. </w:t>
      </w:r>
    </w:p>
    <w:p w:rsidR="00232F26" w:rsidRDefault="0021344B" w:rsidP="0070402B">
      <w:pPr>
        <w:spacing w:line="360" w:lineRule="auto"/>
        <w:ind w:left="0" w:right="483"/>
      </w:pPr>
      <w:r>
        <w:t>4.5.</w:t>
      </w:r>
      <w:r w:rsidR="003D50EE">
        <w:t xml:space="preserve">Учреждение по своему усмотрению расходует средства, полученные от оказания платных образовательных услуг (в соответствии со сметой доходов и расходов). </w:t>
      </w:r>
    </w:p>
    <w:p w:rsidR="005F1A1E" w:rsidRDefault="003D50EE" w:rsidP="0070402B">
      <w:pPr>
        <w:spacing w:line="360" w:lineRule="auto"/>
        <w:ind w:left="0" w:right="483"/>
      </w:pPr>
      <w:r>
        <w:t>Полученный доход расходуется на цели развития Учреждения (развитие и совершенствование образовательного процесса</w:t>
      </w:r>
      <w:r w:rsidR="005F1A1E">
        <w:t xml:space="preserve">; </w:t>
      </w:r>
    </w:p>
    <w:p w:rsidR="005F1A1E" w:rsidRDefault="005F1A1E" w:rsidP="0070402B">
      <w:pPr>
        <w:spacing w:line="360" w:lineRule="auto"/>
        <w:ind w:left="0" w:right="483"/>
      </w:pPr>
      <w:r>
        <w:sym w:font="Symbol" w:char="F0B7"/>
      </w:r>
      <w:r>
        <w:t xml:space="preserve"> до 60 % полученного дохода направляется на заработную плату работникам;</w:t>
      </w:r>
    </w:p>
    <w:p w:rsidR="005F1A1E" w:rsidRDefault="005F1A1E" w:rsidP="0070402B">
      <w:pPr>
        <w:spacing w:line="360" w:lineRule="auto"/>
        <w:ind w:left="0" w:right="483"/>
      </w:pPr>
      <w:r>
        <w:t xml:space="preserve"> </w:t>
      </w:r>
      <w:r>
        <w:sym w:font="Symbol" w:char="F0B7"/>
      </w:r>
      <w:r>
        <w:t>до 30 % полученного дохода направляется на содержание и развитие материально</w:t>
      </w:r>
      <w:r w:rsidR="00827226">
        <w:t>-</w:t>
      </w:r>
      <w:r>
        <w:t>технической базы учреждения, приобретение наглядных и цифровых пособий, учебно</w:t>
      </w:r>
      <w:r w:rsidR="00827226">
        <w:t>-</w:t>
      </w:r>
      <w:r>
        <w:t>методической литературы, подписных периодических изданий, на восстановление и содержание муниципального имущества, закрепленного за учреждением, в том числе на ремонт мебели, приобретение материалов, необходимых учреждению для ремонта здания и другие расходы, не противоречащие действующему законодательству РФ.</w:t>
      </w:r>
    </w:p>
    <w:p w:rsidR="00232F26" w:rsidRDefault="005F1A1E" w:rsidP="0070402B">
      <w:pPr>
        <w:spacing w:line="360" w:lineRule="auto"/>
        <w:ind w:left="0" w:right="483"/>
      </w:pPr>
      <w:r>
        <w:t xml:space="preserve"> </w:t>
      </w:r>
      <w:r>
        <w:sym w:font="Symbol" w:char="F0B7"/>
      </w:r>
      <w:r>
        <w:t xml:space="preserve"> не менее 10 % полученного дохода направляется на оплату коммунальных услуг, услуг по текущему содержанию зданий, услуг связи.</w:t>
      </w:r>
    </w:p>
    <w:p w:rsidR="005F1A1E" w:rsidRDefault="0021344B" w:rsidP="00827226">
      <w:pPr>
        <w:spacing w:after="31" w:line="360" w:lineRule="auto"/>
        <w:ind w:left="0" w:right="383"/>
      </w:pPr>
      <w:r>
        <w:t>4.6.</w:t>
      </w:r>
      <w:r w:rsidR="003D50EE">
        <w:t xml:space="preserve">Учет поступления и использования средств от платных образовательных услуг в соответствии с действующим законодательством ведет муниципальное бюджетное учреждение «МБУ ЦБ </w:t>
      </w:r>
      <w:proofErr w:type="spellStart"/>
      <w:r w:rsidR="003D50EE">
        <w:t>КОиН</w:t>
      </w:r>
      <w:proofErr w:type="spellEnd"/>
      <w:r w:rsidR="003D50EE">
        <w:t xml:space="preserve"> по Кузнецкому и Орджоникидзевскому районам» </w:t>
      </w:r>
    </w:p>
    <w:p w:rsidR="00232F26" w:rsidRDefault="003D50EE" w:rsidP="0070402B">
      <w:pPr>
        <w:pStyle w:val="2"/>
        <w:spacing w:line="360" w:lineRule="auto"/>
        <w:ind w:left="0"/>
        <w:jc w:val="both"/>
      </w:pPr>
      <w:r>
        <w:t xml:space="preserve">5. Кадровое обеспечение оказания платных образовательных услуг </w:t>
      </w:r>
    </w:p>
    <w:p w:rsidR="00232F26" w:rsidRDefault="003D50EE" w:rsidP="0070402B">
      <w:pPr>
        <w:spacing w:line="360" w:lineRule="auto"/>
        <w:ind w:left="0" w:right="483"/>
        <w:jc w:val="left"/>
      </w:pPr>
      <w:r>
        <w:rPr>
          <w:b/>
        </w:rPr>
        <w:t xml:space="preserve"> </w:t>
      </w:r>
      <w:r w:rsidR="0021344B">
        <w:t>5.1.</w:t>
      </w:r>
      <w:r w:rsidR="00F756A5">
        <w:t xml:space="preserve">Для выполнения работ </w:t>
      </w:r>
      <w:r w:rsidR="00F756A5">
        <w:tab/>
        <w:t xml:space="preserve">по оказанию </w:t>
      </w:r>
      <w:r w:rsidR="00F756A5">
        <w:tab/>
        <w:t xml:space="preserve">платных </w:t>
      </w:r>
      <w:r>
        <w:t xml:space="preserve">образовательных </w:t>
      </w:r>
      <w:r>
        <w:tab/>
        <w:t xml:space="preserve">услуг привлекаются: </w:t>
      </w:r>
    </w:p>
    <w:p w:rsidR="00F756A5" w:rsidRDefault="003D50EE" w:rsidP="0070402B">
      <w:pPr>
        <w:spacing w:line="360" w:lineRule="auto"/>
        <w:ind w:left="0" w:right="6033"/>
      </w:pPr>
      <w:r>
        <w:t xml:space="preserve">- основные работники Учреждения; </w:t>
      </w:r>
    </w:p>
    <w:p w:rsidR="00232F26" w:rsidRDefault="003D50EE" w:rsidP="0070402B">
      <w:pPr>
        <w:spacing w:line="360" w:lineRule="auto"/>
        <w:ind w:left="0" w:right="6033"/>
      </w:pPr>
      <w:r>
        <w:t xml:space="preserve">- сторонние специалисты. </w:t>
      </w:r>
    </w:p>
    <w:p w:rsidR="00007027" w:rsidRDefault="0021344B" w:rsidP="0070402B">
      <w:pPr>
        <w:spacing w:line="360" w:lineRule="auto"/>
        <w:ind w:left="0" w:right="483"/>
      </w:pPr>
      <w:r>
        <w:lastRenderedPageBreak/>
        <w:t xml:space="preserve"> 5.2.</w:t>
      </w:r>
      <w:r w:rsidR="003D50EE">
        <w:t xml:space="preserve">Отношения Учреждения и работников, специалистов, </w:t>
      </w:r>
      <w:proofErr w:type="spellStart"/>
      <w:r w:rsidR="003D50EE">
        <w:t>привлекающихся</w:t>
      </w:r>
      <w:proofErr w:type="spellEnd"/>
      <w:r w:rsidR="003D50EE">
        <w:t xml:space="preserve"> к оказанию платных услуг, строятся в соответствии с Трудовым кодексом РФ. </w:t>
      </w:r>
    </w:p>
    <w:p w:rsidR="00827226" w:rsidRDefault="00827226" w:rsidP="0070402B">
      <w:pPr>
        <w:spacing w:line="360" w:lineRule="auto"/>
        <w:ind w:left="0" w:right="483"/>
      </w:pPr>
    </w:p>
    <w:p w:rsidR="00827226" w:rsidRDefault="00827226" w:rsidP="0070402B">
      <w:pPr>
        <w:spacing w:line="360" w:lineRule="auto"/>
        <w:ind w:left="0" w:right="483"/>
      </w:pPr>
    </w:p>
    <w:p w:rsidR="00232F26" w:rsidRDefault="0021344B" w:rsidP="0070402B">
      <w:pPr>
        <w:spacing w:line="360" w:lineRule="auto"/>
        <w:ind w:left="0" w:right="483"/>
      </w:pPr>
      <w:r>
        <w:t xml:space="preserve"> 5.3.</w:t>
      </w:r>
      <w:r w:rsidR="003D50EE">
        <w:t xml:space="preserve">Оплата труда работников Учреждения, привлеченных специалистов со стороны осуществляется в соответствии с заключенным договором и согласно утвержденной смете расходов по данной услуге.  </w:t>
      </w:r>
    </w:p>
    <w:p w:rsidR="00232F26" w:rsidRDefault="00F756A5" w:rsidP="0070402B">
      <w:pPr>
        <w:spacing w:line="360" w:lineRule="auto"/>
        <w:ind w:left="0" w:right="483"/>
      </w:pPr>
      <w:r>
        <w:t xml:space="preserve">5.4. Рабочее </w:t>
      </w:r>
      <w:r>
        <w:tab/>
        <w:t xml:space="preserve">время </w:t>
      </w:r>
      <w:r>
        <w:tab/>
        <w:t xml:space="preserve">привлекаемых работников </w:t>
      </w:r>
      <w:r>
        <w:tab/>
        <w:t xml:space="preserve">к оказанию платных </w:t>
      </w:r>
      <w:r w:rsidR="003D50EE">
        <w:t xml:space="preserve">услуг устанавливается в соответствии с расписанием и продолжительностью занятий. </w:t>
      </w:r>
    </w:p>
    <w:p w:rsidR="00232F26" w:rsidRDefault="0021344B" w:rsidP="0070402B">
      <w:pPr>
        <w:spacing w:line="360" w:lineRule="auto"/>
        <w:ind w:left="0" w:right="483"/>
        <w:jc w:val="left"/>
      </w:pPr>
      <w:r>
        <w:t>5.5.</w:t>
      </w:r>
      <w:r w:rsidR="00F756A5">
        <w:t xml:space="preserve">На </w:t>
      </w:r>
      <w:r w:rsidR="003D50EE">
        <w:t xml:space="preserve">работников, привлекаемых к оказанию платных образовательных услуг, разрабатывается и утверждается должностная инструкция, с которой работник знакомится перед заключением договора. </w:t>
      </w:r>
    </w:p>
    <w:p w:rsidR="00232F26" w:rsidRDefault="0021344B" w:rsidP="0070402B">
      <w:pPr>
        <w:spacing w:line="360" w:lineRule="auto"/>
        <w:ind w:left="0" w:right="483"/>
      </w:pPr>
      <w:r>
        <w:t>5.6.</w:t>
      </w:r>
      <w:r w:rsidR="003D50EE">
        <w:t xml:space="preserve">Каждый работник (преподаватель), привлекаемый к оказанию платных образовательных услуг, разрабатывает рабочую программу по предоставляемой услуге в соответствии с требованиями к рабочей программе, определенными пунктом 6 настоящего Положения. </w:t>
      </w:r>
    </w:p>
    <w:p w:rsidR="00232F26" w:rsidRDefault="0021344B" w:rsidP="0070402B">
      <w:pPr>
        <w:pStyle w:val="2"/>
        <w:spacing w:line="360" w:lineRule="auto"/>
        <w:ind w:left="0"/>
        <w:jc w:val="both"/>
      </w:pPr>
      <w:r>
        <w:t>6.</w:t>
      </w:r>
      <w:r w:rsidR="003D50EE">
        <w:t xml:space="preserve">Требования к дополнительной образовательной программе </w:t>
      </w:r>
    </w:p>
    <w:p w:rsidR="00232F26" w:rsidRDefault="0021344B" w:rsidP="0070402B">
      <w:pPr>
        <w:spacing w:line="360" w:lineRule="auto"/>
        <w:ind w:left="0" w:right="483"/>
      </w:pPr>
      <w:r>
        <w:t>6.1.</w:t>
      </w:r>
      <w:r w:rsidR="003D50EE">
        <w:t>Дополнительная образовательная программа является обязательным нормативно</w:t>
      </w:r>
      <w:r w:rsidR="00D53EDD">
        <w:t>-</w:t>
      </w:r>
      <w:r w:rsidR="003D50EE">
        <w:t xml:space="preserve">управленческим документом. </w:t>
      </w:r>
    </w:p>
    <w:p w:rsidR="00232F26" w:rsidRDefault="0021344B" w:rsidP="0070402B">
      <w:pPr>
        <w:spacing w:line="360" w:lineRule="auto"/>
        <w:ind w:left="0" w:right="483"/>
      </w:pPr>
      <w:r>
        <w:t xml:space="preserve">6.2. </w:t>
      </w:r>
      <w:r w:rsidR="003D50EE">
        <w:t xml:space="preserve">Дополнительная образовательная программа хранится на рабочем месте и предъявляется по первому требованию. </w:t>
      </w:r>
    </w:p>
    <w:p w:rsidR="007806D2" w:rsidRDefault="008F4AC7" w:rsidP="0070402B">
      <w:pPr>
        <w:tabs>
          <w:tab w:val="center" w:pos="5003"/>
        </w:tabs>
        <w:spacing w:line="360" w:lineRule="auto"/>
        <w:ind w:left="0" w:right="0" w:firstLine="0"/>
      </w:pPr>
      <w:r>
        <w:t xml:space="preserve">6.3. </w:t>
      </w:r>
      <w:r w:rsidR="003D50EE">
        <w:t>Дополнительная образовательная программа вкл</w:t>
      </w:r>
      <w:r w:rsidR="007806D2">
        <w:t>ючает в себя следующие разделы</w:t>
      </w:r>
    </w:p>
    <w:p w:rsidR="00232F26" w:rsidRDefault="00AD54A9" w:rsidP="0070402B">
      <w:pPr>
        <w:spacing w:line="360" w:lineRule="auto"/>
        <w:ind w:left="0" w:right="483" w:firstLine="0"/>
      </w:pPr>
      <w:r>
        <w:t xml:space="preserve">- </w:t>
      </w:r>
      <w:r w:rsidR="003D50EE">
        <w:t>титульный лист;</w:t>
      </w:r>
    </w:p>
    <w:p w:rsidR="00232F26" w:rsidRDefault="00AD54A9" w:rsidP="0070402B">
      <w:pPr>
        <w:spacing w:line="360" w:lineRule="auto"/>
        <w:ind w:left="0" w:right="483" w:firstLine="0"/>
      </w:pPr>
      <w:r>
        <w:t xml:space="preserve">- </w:t>
      </w:r>
      <w:r w:rsidR="003D50EE">
        <w:t>пояснительная записка;</w:t>
      </w:r>
    </w:p>
    <w:p w:rsidR="007806D2" w:rsidRDefault="00AD54A9" w:rsidP="0070402B">
      <w:pPr>
        <w:spacing w:line="360" w:lineRule="auto"/>
        <w:ind w:left="0" w:right="483" w:firstLine="0"/>
      </w:pPr>
      <w:r>
        <w:t xml:space="preserve">- </w:t>
      </w:r>
      <w:proofErr w:type="spellStart"/>
      <w:r w:rsidR="007806D2">
        <w:t>учебно</w:t>
      </w:r>
      <w:proofErr w:type="spellEnd"/>
      <w:r w:rsidR="007806D2">
        <w:t xml:space="preserve"> - </w:t>
      </w:r>
      <w:r w:rsidR="003D50EE">
        <w:t>тематическое планирование</w:t>
      </w:r>
      <w:r w:rsidR="007806D2">
        <w:t>;</w:t>
      </w:r>
    </w:p>
    <w:p w:rsidR="00232F26" w:rsidRDefault="00AD54A9" w:rsidP="0070402B">
      <w:pPr>
        <w:spacing w:line="360" w:lineRule="auto"/>
        <w:ind w:left="0" w:right="483" w:firstLine="0"/>
      </w:pPr>
      <w:r>
        <w:t xml:space="preserve">- </w:t>
      </w:r>
      <w:r w:rsidR="003D50EE">
        <w:t>программно-методическое обеспечение.</w:t>
      </w:r>
    </w:p>
    <w:p w:rsidR="00232F26" w:rsidRDefault="0021344B" w:rsidP="0070402B">
      <w:pPr>
        <w:tabs>
          <w:tab w:val="center" w:pos="3210"/>
        </w:tabs>
        <w:spacing w:line="360" w:lineRule="auto"/>
        <w:ind w:left="0" w:right="0" w:firstLine="0"/>
      </w:pPr>
      <w:r>
        <w:t>6.4.</w:t>
      </w:r>
      <w:r w:rsidR="008F4AC7">
        <w:t xml:space="preserve"> </w:t>
      </w:r>
      <w:r w:rsidR="003D50EE">
        <w:t xml:space="preserve">Титульный лист содержит следующие сведения: </w:t>
      </w:r>
    </w:p>
    <w:p w:rsidR="00232F26" w:rsidRDefault="00AD54A9" w:rsidP="0070402B">
      <w:pPr>
        <w:spacing w:line="360" w:lineRule="auto"/>
        <w:ind w:left="0" w:right="483"/>
      </w:pPr>
      <w:r>
        <w:t xml:space="preserve">- </w:t>
      </w:r>
      <w:r w:rsidR="007806D2">
        <w:t>учебный год</w:t>
      </w:r>
      <w:r w:rsidR="003D50EE">
        <w:t xml:space="preserve">; </w:t>
      </w:r>
    </w:p>
    <w:p w:rsidR="00232F26" w:rsidRDefault="00AD54A9" w:rsidP="0070402B">
      <w:pPr>
        <w:spacing w:line="360" w:lineRule="auto"/>
        <w:ind w:left="0" w:right="483"/>
      </w:pPr>
      <w:r>
        <w:t xml:space="preserve">- </w:t>
      </w:r>
      <w:r w:rsidR="003D50EE">
        <w:t xml:space="preserve">Ф.И.О. составителя(ей); </w:t>
      </w:r>
    </w:p>
    <w:p w:rsidR="00232F26" w:rsidRDefault="00AD54A9" w:rsidP="0070402B">
      <w:pPr>
        <w:spacing w:line="360" w:lineRule="auto"/>
        <w:ind w:left="0" w:right="483"/>
      </w:pPr>
      <w:r>
        <w:t xml:space="preserve">- </w:t>
      </w:r>
      <w:r w:rsidR="003D50EE">
        <w:t xml:space="preserve">название курса; </w:t>
      </w:r>
    </w:p>
    <w:p w:rsidR="00232F26" w:rsidRDefault="00AD54A9" w:rsidP="0070402B">
      <w:pPr>
        <w:spacing w:line="360" w:lineRule="auto"/>
        <w:ind w:left="0" w:right="483"/>
      </w:pPr>
      <w:r>
        <w:t xml:space="preserve">- </w:t>
      </w:r>
      <w:r w:rsidR="003D50EE">
        <w:t xml:space="preserve">срок реализации программы; </w:t>
      </w:r>
    </w:p>
    <w:p w:rsidR="00232F26" w:rsidRDefault="00AD54A9" w:rsidP="0070402B">
      <w:pPr>
        <w:spacing w:line="360" w:lineRule="auto"/>
        <w:ind w:left="0" w:right="483" w:firstLine="0"/>
      </w:pPr>
      <w:r>
        <w:t xml:space="preserve">- </w:t>
      </w:r>
      <w:r w:rsidR="003D50EE">
        <w:t xml:space="preserve">информацию о рассмотрении, принятии, и утверждении дополнительной образовательной программы. </w:t>
      </w:r>
    </w:p>
    <w:p w:rsidR="00232F26" w:rsidRDefault="0021344B" w:rsidP="0070402B">
      <w:pPr>
        <w:spacing w:line="360" w:lineRule="auto"/>
        <w:ind w:left="0" w:right="483"/>
      </w:pPr>
      <w:r>
        <w:t>6.5.</w:t>
      </w:r>
      <w:r w:rsidR="003D50EE">
        <w:t xml:space="preserve">Дополнительная образовательная программа рассматривается на заседании методического объединения, принимается заседанием педагогического совета, утверждается приказом директора Учреждения и реализуется в сроки, определяемые трудовым договором с работником. </w:t>
      </w:r>
    </w:p>
    <w:p w:rsidR="00232F26" w:rsidRDefault="003D50EE" w:rsidP="0070402B">
      <w:pPr>
        <w:pStyle w:val="2"/>
        <w:spacing w:line="360" w:lineRule="auto"/>
        <w:ind w:left="0"/>
        <w:jc w:val="both"/>
      </w:pPr>
      <w:r>
        <w:lastRenderedPageBreak/>
        <w:t>7. Персональные данные</w:t>
      </w:r>
      <w:r>
        <w:rPr>
          <w:rFonts w:ascii="Verdana" w:eastAsia="Verdana" w:hAnsi="Verdana" w:cs="Verdana"/>
          <w:sz w:val="21"/>
        </w:rPr>
        <w:t xml:space="preserve"> </w:t>
      </w:r>
    </w:p>
    <w:p w:rsidR="00827226" w:rsidRDefault="0021344B" w:rsidP="00CD6442">
      <w:pPr>
        <w:spacing w:after="0" w:line="360" w:lineRule="auto"/>
        <w:ind w:left="0" w:right="383"/>
      </w:pPr>
      <w:r>
        <w:t xml:space="preserve">7.1. </w:t>
      </w:r>
      <w:r w:rsidR="003D50EE">
        <w:t xml:space="preserve">Учреждение гарантирует безопасность и конфиденциальность получаемых от заказчиков и используемых при оказании платных услуг персональных данных, в том числе в случае </w:t>
      </w:r>
    </w:p>
    <w:p w:rsidR="00827226" w:rsidRDefault="00827226" w:rsidP="00CD6442">
      <w:pPr>
        <w:spacing w:after="0" w:line="360" w:lineRule="auto"/>
        <w:ind w:left="0" w:right="383"/>
      </w:pPr>
    </w:p>
    <w:p w:rsidR="00827226" w:rsidRDefault="00827226" w:rsidP="00CD6442">
      <w:pPr>
        <w:spacing w:after="0" w:line="360" w:lineRule="auto"/>
        <w:ind w:left="0" w:right="383"/>
      </w:pPr>
    </w:p>
    <w:p w:rsidR="00232F26" w:rsidRDefault="003D50EE" w:rsidP="00CD6442">
      <w:pPr>
        <w:spacing w:after="0" w:line="360" w:lineRule="auto"/>
        <w:ind w:left="0" w:right="383"/>
      </w:pPr>
      <w:r>
        <w:t>предоставления образовательных займов на банковские карты или с применением электронных технологий.</w:t>
      </w:r>
    </w:p>
    <w:p w:rsidR="00232F26" w:rsidRDefault="0021344B" w:rsidP="00CD6442">
      <w:pPr>
        <w:spacing w:after="0" w:line="360" w:lineRule="auto"/>
        <w:ind w:left="0" w:right="483"/>
        <w:jc w:val="left"/>
      </w:pPr>
      <w:r>
        <w:t>7.2.</w:t>
      </w:r>
      <w:r w:rsidR="00F756A5">
        <w:t xml:space="preserve">При </w:t>
      </w:r>
      <w:r w:rsidR="003D50EE">
        <w:t>обращении в Учреждение заказчики представляют достоверные сведения. Учреждение вправе проверять достоверность представленных сведений.</w:t>
      </w:r>
      <w:r w:rsidR="003D50EE">
        <w:rPr>
          <w:rFonts w:ascii="Verdana" w:eastAsia="Verdana" w:hAnsi="Verdana" w:cs="Verdana"/>
          <w:sz w:val="21"/>
        </w:rPr>
        <w:t xml:space="preserve"> </w:t>
      </w:r>
    </w:p>
    <w:p w:rsidR="00CD6442" w:rsidRDefault="0021344B" w:rsidP="00CD6442">
      <w:pPr>
        <w:spacing w:after="0" w:line="360" w:lineRule="auto"/>
        <w:ind w:right="510"/>
      </w:pPr>
      <w:r>
        <w:t>7.3.</w:t>
      </w:r>
      <w:r w:rsidR="003D50EE">
        <w:t>Учреждение не имеет права получать и обрабатывать персональные данные заказчика о его расовой, национальной принадлежности, политических взглядах, религиозных и философских убеждениях, состоянии здоровья, интимной жизни.</w:t>
      </w:r>
      <w:r w:rsidR="003D50EE">
        <w:rPr>
          <w:rFonts w:ascii="Verdana" w:eastAsia="Verdana" w:hAnsi="Verdana" w:cs="Verdana"/>
          <w:sz w:val="21"/>
        </w:rPr>
        <w:t xml:space="preserve"> </w:t>
      </w:r>
    </w:p>
    <w:p w:rsidR="00232F26" w:rsidRDefault="003D50EE" w:rsidP="00CD6442">
      <w:pPr>
        <w:spacing w:after="0" w:line="360" w:lineRule="auto"/>
        <w:ind w:right="510"/>
      </w:pPr>
      <w:r>
        <w:t>7.4. Обработка персональных данных возможна только с письменного согласия заказчиков.</w:t>
      </w:r>
      <w:r>
        <w:rPr>
          <w:rFonts w:ascii="Verdana" w:eastAsia="Verdana" w:hAnsi="Verdana" w:cs="Verdana"/>
          <w:sz w:val="21"/>
        </w:rPr>
        <w:t xml:space="preserve"> </w:t>
      </w:r>
    </w:p>
    <w:p w:rsidR="00232F26" w:rsidRDefault="003D50EE" w:rsidP="00CD6442">
      <w:pPr>
        <w:tabs>
          <w:tab w:val="center" w:pos="3599"/>
        </w:tabs>
        <w:spacing w:after="0" w:line="360" w:lineRule="auto"/>
        <w:ind w:left="0" w:right="0" w:firstLine="0"/>
      </w:pPr>
      <w:r>
        <w:t>7.</w:t>
      </w:r>
      <w:r w:rsidR="0021344B">
        <w:t>5.</w:t>
      </w:r>
      <w:r>
        <w:t>Согласие заказчика не требуется в следующих случаях:</w:t>
      </w:r>
      <w:r>
        <w:rPr>
          <w:rFonts w:ascii="Verdana" w:eastAsia="Verdana" w:hAnsi="Verdana" w:cs="Verdana"/>
          <w:sz w:val="21"/>
        </w:rPr>
        <w:t xml:space="preserve"> </w:t>
      </w:r>
    </w:p>
    <w:p w:rsidR="00232F26" w:rsidRDefault="006E0C6D" w:rsidP="00CD6442">
      <w:pPr>
        <w:spacing w:after="0" w:line="360" w:lineRule="auto"/>
        <w:ind w:left="0" w:right="483"/>
      </w:pPr>
      <w:r>
        <w:t>-</w:t>
      </w:r>
      <w:r w:rsidR="003D50EE">
        <w:t>персональные данные являются общедоступными;</w:t>
      </w:r>
      <w:r w:rsidR="003D50EE">
        <w:rPr>
          <w:rFonts w:ascii="Verdana" w:eastAsia="Verdana" w:hAnsi="Verdana" w:cs="Verdana"/>
          <w:sz w:val="21"/>
        </w:rPr>
        <w:t xml:space="preserve"> </w:t>
      </w:r>
    </w:p>
    <w:p w:rsidR="00232F26" w:rsidRDefault="006E0C6D" w:rsidP="00CD6442">
      <w:pPr>
        <w:spacing w:after="0" w:line="360" w:lineRule="auto"/>
        <w:ind w:left="0" w:right="483"/>
      </w:pPr>
      <w:r>
        <w:t>-</w:t>
      </w:r>
      <w:r w:rsidR="003D50EE">
        <w:t>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определенного полномочия Учреждения;</w:t>
      </w:r>
      <w:r w:rsidR="003D50EE">
        <w:rPr>
          <w:rFonts w:ascii="Verdana" w:eastAsia="Verdana" w:hAnsi="Verdana" w:cs="Verdana"/>
          <w:sz w:val="21"/>
        </w:rPr>
        <w:t xml:space="preserve"> </w:t>
      </w:r>
    </w:p>
    <w:p w:rsidR="00232F26" w:rsidRDefault="006E0C6D" w:rsidP="00CD6442">
      <w:pPr>
        <w:spacing w:after="0" w:line="360" w:lineRule="auto"/>
        <w:ind w:left="0" w:right="483"/>
      </w:pPr>
      <w:r>
        <w:t>-</w:t>
      </w:r>
      <w:r w:rsidR="003D50EE">
        <w:t>обработка персональных данных осуществляется по требованию полномочных государственных органов - в случаях, предусмотренных федеральным законом;</w:t>
      </w:r>
      <w:r w:rsidR="003D50EE">
        <w:rPr>
          <w:rFonts w:ascii="Verdana" w:eastAsia="Verdana" w:hAnsi="Verdana" w:cs="Verdana"/>
          <w:sz w:val="21"/>
        </w:rPr>
        <w:t xml:space="preserve"> </w:t>
      </w:r>
    </w:p>
    <w:p w:rsidR="00232F26" w:rsidRDefault="006E0C6D" w:rsidP="00CD6442">
      <w:pPr>
        <w:spacing w:after="0" w:line="360" w:lineRule="auto"/>
        <w:ind w:left="0" w:right="483"/>
      </w:pPr>
      <w:r>
        <w:t>-</w:t>
      </w:r>
      <w:r w:rsidR="003D50EE">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r w:rsidR="003D50EE">
        <w:rPr>
          <w:rFonts w:ascii="Verdana" w:eastAsia="Verdana" w:hAnsi="Verdana" w:cs="Verdana"/>
          <w:sz w:val="21"/>
        </w:rPr>
        <w:t xml:space="preserve"> </w:t>
      </w:r>
    </w:p>
    <w:p w:rsidR="00232F26" w:rsidRDefault="006E0C6D" w:rsidP="00CD6442">
      <w:pPr>
        <w:spacing w:after="0" w:line="360" w:lineRule="auto"/>
        <w:ind w:left="0" w:right="483"/>
      </w:pPr>
      <w:r>
        <w:t>-</w:t>
      </w:r>
      <w:r w:rsidR="003D50EE">
        <w:t>обработка персональных данных необходима для защиты жизни, здоровья или иных жизненно важных интересов заказчика, если получение его согласия невозможно.</w:t>
      </w:r>
      <w:r w:rsidR="003D50EE">
        <w:rPr>
          <w:rFonts w:ascii="Verdana" w:eastAsia="Verdana" w:hAnsi="Verdana" w:cs="Verdana"/>
          <w:sz w:val="21"/>
        </w:rPr>
        <w:t xml:space="preserve"> </w:t>
      </w:r>
    </w:p>
    <w:p w:rsidR="00232F26" w:rsidRDefault="003D50EE" w:rsidP="00CD6442">
      <w:pPr>
        <w:spacing w:after="0" w:line="360" w:lineRule="auto"/>
        <w:ind w:left="0" w:right="0" w:firstLine="0"/>
      </w:pPr>
      <w:r>
        <w:t xml:space="preserve"> </w:t>
      </w:r>
      <w:r>
        <w:rPr>
          <w:rFonts w:ascii="Verdana" w:eastAsia="Verdana" w:hAnsi="Verdana" w:cs="Verdana"/>
          <w:sz w:val="21"/>
        </w:rPr>
        <w:t xml:space="preserve"> </w:t>
      </w:r>
    </w:p>
    <w:sectPr w:rsidR="00232F26" w:rsidSect="008F4AC7">
      <w:footerReference w:type="even" r:id="rId8"/>
      <w:footerReference w:type="default" r:id="rId9"/>
      <w:footerReference w:type="first" r:id="rId10"/>
      <w:pgSz w:w="11899" w:h="16819"/>
      <w:pgMar w:top="0" w:right="358" w:bottom="116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436" w:rsidRDefault="002D2436">
      <w:pPr>
        <w:spacing w:after="0" w:line="240" w:lineRule="auto"/>
      </w:pPr>
      <w:r>
        <w:separator/>
      </w:r>
    </w:p>
  </w:endnote>
  <w:endnote w:type="continuationSeparator" w:id="0">
    <w:p w:rsidR="002D2436" w:rsidRDefault="002D2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26" w:rsidRDefault="003D50EE">
    <w:pPr>
      <w:tabs>
        <w:tab w:val="center" w:pos="4680"/>
      </w:tabs>
      <w:spacing w:after="0"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26" w:rsidRDefault="003D50EE">
    <w:pPr>
      <w:tabs>
        <w:tab w:val="center" w:pos="4680"/>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F13103">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26" w:rsidRDefault="00232F26">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436" w:rsidRDefault="002D2436">
      <w:pPr>
        <w:spacing w:after="0" w:line="240" w:lineRule="auto"/>
      </w:pPr>
      <w:r>
        <w:separator/>
      </w:r>
    </w:p>
  </w:footnote>
  <w:footnote w:type="continuationSeparator" w:id="0">
    <w:p w:rsidR="002D2436" w:rsidRDefault="002D2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B59"/>
    <w:multiLevelType w:val="hybridMultilevel"/>
    <w:tmpl w:val="CEFE9948"/>
    <w:lvl w:ilvl="0" w:tplc="DCD809D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E6C939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2098B0">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FA6908">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6C28A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90EE1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EA9B0A">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62F20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00EDF8">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A07D80"/>
    <w:multiLevelType w:val="hybridMultilevel"/>
    <w:tmpl w:val="CE74BA34"/>
    <w:lvl w:ilvl="0" w:tplc="FB209D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8C301C">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E63E0C">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BCE640">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E4337C">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6C3DF6">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D2405E">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AAF0C">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625B30">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7C73C3"/>
    <w:multiLevelType w:val="multilevel"/>
    <w:tmpl w:val="BA8C0BCA"/>
    <w:lvl w:ilvl="0">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83242A"/>
    <w:multiLevelType w:val="multilevel"/>
    <w:tmpl w:val="3CA60F0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7F7CC2"/>
    <w:multiLevelType w:val="multilevel"/>
    <w:tmpl w:val="C1C8C47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626405"/>
    <w:multiLevelType w:val="multilevel"/>
    <w:tmpl w:val="DCAAEC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846901"/>
    <w:multiLevelType w:val="hybridMultilevel"/>
    <w:tmpl w:val="2BBE7166"/>
    <w:lvl w:ilvl="0" w:tplc="D534ACD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86BC3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8E8FF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02DFF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D2126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2006D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9E96A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1A1FF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E6DC9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F7300C"/>
    <w:multiLevelType w:val="hybridMultilevel"/>
    <w:tmpl w:val="153C2554"/>
    <w:lvl w:ilvl="0" w:tplc="6C1A79B6">
      <w:start w:val="1"/>
      <w:numFmt w:val="bullet"/>
      <w:lvlText w:val="-"/>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5EDF0C">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365076">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1489EE">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8AC9CA">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508AE2">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86FCA">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267FF6">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8A78DE">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9B16BED"/>
    <w:multiLevelType w:val="multilevel"/>
    <w:tmpl w:val="62FCD33A"/>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B8C2698"/>
    <w:multiLevelType w:val="multilevel"/>
    <w:tmpl w:val="9C82C35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5F438F"/>
    <w:multiLevelType w:val="multilevel"/>
    <w:tmpl w:val="10DC05A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437B4B"/>
    <w:multiLevelType w:val="multilevel"/>
    <w:tmpl w:val="790E86F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6A2699"/>
    <w:multiLevelType w:val="multilevel"/>
    <w:tmpl w:val="F076A61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2"/>
  </w:num>
  <w:num w:numId="3">
    <w:abstractNumId w:val="6"/>
  </w:num>
  <w:num w:numId="4">
    <w:abstractNumId w:val="3"/>
  </w:num>
  <w:num w:numId="5">
    <w:abstractNumId w:val="2"/>
  </w:num>
  <w:num w:numId="6">
    <w:abstractNumId w:val="7"/>
  </w:num>
  <w:num w:numId="7">
    <w:abstractNumId w:val="1"/>
  </w:num>
  <w:num w:numId="8">
    <w:abstractNumId w:val="10"/>
  </w:num>
  <w:num w:numId="9">
    <w:abstractNumId w:val="5"/>
  </w:num>
  <w:num w:numId="10">
    <w:abstractNumId w:val="4"/>
  </w:num>
  <w:num w:numId="11">
    <w:abstractNumId w:val="8"/>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26"/>
    <w:rsid w:val="00007027"/>
    <w:rsid w:val="0007151A"/>
    <w:rsid w:val="00083036"/>
    <w:rsid w:val="00126CBA"/>
    <w:rsid w:val="0018783C"/>
    <w:rsid w:val="001E412C"/>
    <w:rsid w:val="0021344B"/>
    <w:rsid w:val="00232F26"/>
    <w:rsid w:val="002C5CB0"/>
    <w:rsid w:val="002D2436"/>
    <w:rsid w:val="00314844"/>
    <w:rsid w:val="00391589"/>
    <w:rsid w:val="003B4C16"/>
    <w:rsid w:val="003D50EE"/>
    <w:rsid w:val="003E7950"/>
    <w:rsid w:val="003F1050"/>
    <w:rsid w:val="00445FBE"/>
    <w:rsid w:val="00527678"/>
    <w:rsid w:val="00556366"/>
    <w:rsid w:val="005F1A1E"/>
    <w:rsid w:val="00615C4F"/>
    <w:rsid w:val="00651907"/>
    <w:rsid w:val="006E0C6D"/>
    <w:rsid w:val="006F013F"/>
    <w:rsid w:val="0070402B"/>
    <w:rsid w:val="00763C74"/>
    <w:rsid w:val="007806D2"/>
    <w:rsid w:val="007E71FC"/>
    <w:rsid w:val="00827226"/>
    <w:rsid w:val="008438E7"/>
    <w:rsid w:val="008F4AC7"/>
    <w:rsid w:val="00962EAB"/>
    <w:rsid w:val="009C5090"/>
    <w:rsid w:val="009C6A21"/>
    <w:rsid w:val="00A321EC"/>
    <w:rsid w:val="00A36B75"/>
    <w:rsid w:val="00A81110"/>
    <w:rsid w:val="00AB432B"/>
    <w:rsid w:val="00AD54A9"/>
    <w:rsid w:val="00B36880"/>
    <w:rsid w:val="00BA2A5E"/>
    <w:rsid w:val="00BE119B"/>
    <w:rsid w:val="00CD6442"/>
    <w:rsid w:val="00CE628D"/>
    <w:rsid w:val="00D00823"/>
    <w:rsid w:val="00D41265"/>
    <w:rsid w:val="00D53EDD"/>
    <w:rsid w:val="00DC4C44"/>
    <w:rsid w:val="00E4651B"/>
    <w:rsid w:val="00EE1A0F"/>
    <w:rsid w:val="00EE5038"/>
    <w:rsid w:val="00F13103"/>
    <w:rsid w:val="00F756A5"/>
    <w:rsid w:val="00FA6C1C"/>
    <w:rsid w:val="00FB1D78"/>
    <w:rsid w:val="00FC2A4B"/>
    <w:rsid w:val="00FD4F07"/>
    <w:rsid w:val="00FD7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7A681-4F1B-48B3-BA83-1DF1219D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9" w:lineRule="auto"/>
      <w:ind w:left="10" w:right="49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52"/>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5"/>
      <w:ind w:left="10"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List Paragraph"/>
    <w:basedOn w:val="a"/>
    <w:uiPriority w:val="34"/>
    <w:qFormat/>
    <w:rsid w:val="00BE119B"/>
    <w:pPr>
      <w:ind w:left="720"/>
      <w:contextualSpacing/>
    </w:pPr>
  </w:style>
  <w:style w:type="paragraph" w:styleId="a4">
    <w:name w:val="Balloon Text"/>
    <w:basedOn w:val="a"/>
    <w:link w:val="a5"/>
    <w:uiPriority w:val="99"/>
    <w:semiHidden/>
    <w:unhideWhenUsed/>
    <w:rsid w:val="00FC2A4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2A4B"/>
    <w:rPr>
      <w:rFonts w:ascii="Segoe UI" w:eastAsia="Times New Roman" w:hAnsi="Segoe UI" w:cs="Segoe UI"/>
      <w:color w:val="000000"/>
      <w:sz w:val="18"/>
      <w:szCs w:val="18"/>
    </w:rPr>
  </w:style>
  <w:style w:type="table" w:customStyle="1" w:styleId="11">
    <w:name w:val="Сетка таблицы1"/>
    <w:basedOn w:val="a1"/>
    <w:uiPriority w:val="59"/>
    <w:rsid w:val="0000702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007027"/>
    <w:pPr>
      <w:widowControl w:val="0"/>
      <w:autoSpaceDE w:val="0"/>
      <w:autoSpaceDN w:val="0"/>
      <w:adjustRightInd w:val="0"/>
      <w:spacing w:after="0" w:line="240" w:lineRule="auto"/>
      <w:ind w:left="905" w:right="0" w:firstLine="0"/>
      <w:jc w:val="left"/>
    </w:pPr>
    <w:rPr>
      <w:rFonts w:eastAsiaTheme="minorEastAsia"/>
      <w:color w:val="auto"/>
      <w:szCs w:val="24"/>
    </w:rPr>
  </w:style>
  <w:style w:type="character" w:customStyle="1" w:styleId="a7">
    <w:name w:val="Основной текст Знак"/>
    <w:basedOn w:val="a0"/>
    <w:link w:val="a6"/>
    <w:uiPriority w:val="1"/>
    <w:rsid w:val="00007027"/>
    <w:rPr>
      <w:rFonts w:ascii="Times New Roman" w:hAnsi="Times New Roman" w:cs="Times New Roman"/>
      <w:sz w:val="24"/>
      <w:szCs w:val="24"/>
    </w:rPr>
  </w:style>
  <w:style w:type="paragraph" w:customStyle="1" w:styleId="110">
    <w:name w:val="Заголовок 11"/>
    <w:basedOn w:val="a"/>
    <w:uiPriority w:val="1"/>
    <w:qFormat/>
    <w:rsid w:val="00007027"/>
    <w:pPr>
      <w:widowControl w:val="0"/>
      <w:autoSpaceDE w:val="0"/>
      <w:autoSpaceDN w:val="0"/>
      <w:adjustRightInd w:val="0"/>
      <w:spacing w:after="0" w:line="240" w:lineRule="auto"/>
      <w:ind w:left="212" w:right="0" w:firstLine="0"/>
      <w:jc w:val="left"/>
      <w:outlineLvl w:val="0"/>
    </w:pPr>
    <w:rPr>
      <w:rFonts w:eastAsiaTheme="minorEastAsia"/>
      <w:b/>
      <w:bC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865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1</Pages>
  <Words>2942</Words>
  <Characters>16773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«ЗАРЕГИСТРИРОВАНО»                                                                            «УТВЕРЖДЕНО»</vt:lpstr>
    </vt:vector>
  </TitlesOfParts>
  <Company>SPecialiST RePack</Company>
  <LinksUpToDate>false</LinksUpToDate>
  <CharactersWithSpaces>19676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«УТВЕРЖДЕНО»</dc:title>
  <dc:subject/>
  <dc:creator>Oleg</dc:creator>
  <cp:keywords/>
  <dc:description/>
  <cp:lastModifiedBy>Пользователь Windows</cp:lastModifiedBy>
  <cp:revision>7</cp:revision>
  <cp:lastPrinted>2021-12-06T07:08:00Z</cp:lastPrinted>
  <dcterms:created xsi:type="dcterms:W3CDTF">2021-10-12T09:29:00Z</dcterms:created>
  <dcterms:modified xsi:type="dcterms:W3CDTF">2024-10-03T07:53:00Z</dcterms:modified>
</cp:coreProperties>
</file>